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0DE2" w:rsidRDefault="00530DE2" w:rsidP="00250E50">
      <w:pPr>
        <w:shd w:val="clear" w:color="auto" w:fill="FFFFFF"/>
        <w:spacing w:after="0" w:line="234" w:lineRule="atLeast"/>
        <w:ind w:right="-483"/>
        <w:jc w:val="center"/>
        <w:rPr>
          <w:noProof/>
          <w:rtl/>
        </w:rPr>
      </w:pPr>
      <w:r w:rsidRPr="00530DE2">
        <w:rPr>
          <w:rFonts w:ascii="Arial" w:eastAsia="Times New Roman" w:hAnsi="Arial" w:cs="Arial"/>
          <w:color w:val="000000"/>
          <w:sz w:val="24"/>
          <w:szCs w:val="24"/>
        </w:rPr>
        <w:t>​</w:t>
      </w:r>
    </w:p>
    <w:p w:rsidR="00414527" w:rsidRDefault="00414527" w:rsidP="00250E50">
      <w:pPr>
        <w:shd w:val="clear" w:color="auto" w:fill="FFFFFF"/>
        <w:spacing w:after="0" w:line="234" w:lineRule="atLeast"/>
        <w:ind w:right="-483"/>
        <w:jc w:val="center"/>
        <w:rPr>
          <w:noProof/>
          <w:rtl/>
        </w:rPr>
      </w:pPr>
    </w:p>
    <w:p w:rsidR="00414527" w:rsidRDefault="00414527" w:rsidP="00250E50">
      <w:pPr>
        <w:shd w:val="clear" w:color="auto" w:fill="FFFFFF"/>
        <w:spacing w:after="0" w:line="234" w:lineRule="atLeast"/>
        <w:ind w:right="-483"/>
        <w:jc w:val="center"/>
        <w:rPr>
          <w:rFonts w:ascii="Arial" w:eastAsia="Times New Roman" w:hAnsi="Arial" w:cs="Arial"/>
          <w:color w:val="000000"/>
          <w:sz w:val="24"/>
          <w:szCs w:val="24"/>
        </w:rPr>
      </w:pPr>
    </w:p>
    <w:p w:rsidR="00414527" w:rsidRDefault="00414527" w:rsidP="00414527">
      <w:pPr>
        <w:shd w:val="clear" w:color="auto" w:fill="FFFFFF"/>
        <w:spacing w:after="0" w:line="244" w:lineRule="atLeast"/>
        <w:ind w:left="2069" w:right="-483" w:hanging="993"/>
        <w:jc w:val="center"/>
        <w:rPr>
          <w:rFonts w:ascii="Tahoma" w:eastAsia="Times New Roman" w:hAnsi="Tahoma" w:cs="Tahoma"/>
          <w:b/>
          <w:bCs/>
          <w:color w:val="000000"/>
          <w:sz w:val="20"/>
          <w:szCs w:val="20"/>
          <w:rtl/>
        </w:rPr>
      </w:pPr>
    </w:p>
    <w:p w:rsidR="00414527" w:rsidRDefault="00DD5D46" w:rsidP="00CA084D">
      <w:pPr>
        <w:spacing w:line="240" w:lineRule="auto"/>
        <w:ind w:right="-483"/>
        <w:jc w:val="center"/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</w:pPr>
      <w:r>
        <w:rPr>
          <w:rFonts w:hint="cs"/>
          <w:noProof/>
        </w:rPr>
        <w:drawing>
          <wp:anchor distT="0" distB="0" distL="114300" distR="114300" simplePos="0" relativeHeight="251659264" behindDoc="0" locked="0" layoutInCell="1" allowOverlap="1" wp14:anchorId="0096DA9F" wp14:editId="364DC753">
            <wp:simplePos x="0" y="0"/>
            <wp:positionH relativeFrom="column">
              <wp:posOffset>1398270</wp:posOffset>
            </wp:positionH>
            <wp:positionV relativeFrom="paragraph">
              <wp:posOffset>-1232535</wp:posOffset>
            </wp:positionV>
            <wp:extent cx="2486025" cy="1327785"/>
            <wp:effectExtent l="0" t="0" r="9525" b="5715"/>
            <wp:wrapSquare wrapText="bothSides"/>
            <wp:docPr id="2" name="תמונה 2" descr="800px-Ministry_of_Culture_and_Spor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25" descr="800px-Ministry_of_Culture_and_Sport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6025" cy="1327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16733" w:rsidRPr="00A16733" w:rsidRDefault="00A16733" w:rsidP="00DD5D46">
      <w:pPr>
        <w:spacing w:line="360" w:lineRule="auto"/>
        <w:ind w:right="-483"/>
        <w:jc w:val="center"/>
        <w:rPr>
          <w:rFonts w:ascii="Arial" w:eastAsia="Times New Roman" w:hAnsi="Arial" w:cs="David"/>
          <w:b/>
          <w:bCs/>
          <w:color w:val="000000"/>
          <w:sz w:val="30"/>
          <w:szCs w:val="30"/>
          <w:shd w:val="clear" w:color="auto" w:fill="FFFFFF"/>
          <w:rtl/>
        </w:rPr>
      </w:pPr>
      <w:r w:rsidRPr="00A16733"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>מכרז</w:t>
      </w:r>
      <w:r w:rsidRPr="00A16733">
        <w:rPr>
          <w:rFonts w:ascii="Arial" w:eastAsia="Times New Roman" w:hAnsi="Arial" w:cs="David"/>
          <w:b/>
          <w:bCs/>
          <w:color w:val="000000"/>
          <w:sz w:val="30"/>
          <w:szCs w:val="30"/>
          <w:shd w:val="clear" w:color="auto" w:fill="FFFFFF"/>
          <w:rtl/>
        </w:rPr>
        <w:t xml:space="preserve"> </w:t>
      </w:r>
      <w:r w:rsidRPr="00A16733"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 xml:space="preserve">פומבי מס' </w:t>
      </w:r>
      <w:r w:rsidR="00DD5D46"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>24/2017</w:t>
      </w:r>
      <w:r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 xml:space="preserve"> </w:t>
      </w:r>
      <w:r w:rsidRPr="00A16733"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 xml:space="preserve">לניהול </w:t>
      </w:r>
      <w:r w:rsidR="00E6150A"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>והפעלת קרן למימון מענקים לאמנים עצמאיים</w:t>
      </w:r>
    </w:p>
    <w:p w:rsidR="00530DE2" w:rsidRPr="00530DE2" w:rsidRDefault="00A16733" w:rsidP="00E6150A">
      <w:pPr>
        <w:spacing w:line="360" w:lineRule="auto"/>
        <w:ind w:right="-483"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rtl/>
        </w:rPr>
      </w:pPr>
      <w:r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 xml:space="preserve">משרד התרבות והספורט </w:t>
      </w:r>
      <w:r w:rsidRPr="00A16733"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  <w:rtl/>
        </w:rPr>
        <w:t>ומבקש ל</w:t>
      </w:r>
      <w:r w:rsidR="00E6150A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 xml:space="preserve">סייע לאמנים עצמאיים וזאת באמצעות </w:t>
      </w:r>
      <w:r w:rsidR="00E6150A" w:rsidRPr="00E6150A"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  <w:rtl/>
        </w:rPr>
        <w:t xml:space="preserve">הקמת והפעלת קרן תמיכה, שתמומן בידי המשרד ותופעל ע"י ספק שייבחר במכרז זה. המשרד מבקש לאתר ספק בעל היכרות וניסיון </w:t>
      </w:r>
      <w:proofErr w:type="spellStart"/>
      <w:r w:rsidR="00E6150A" w:rsidRPr="00E6150A"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  <w:rtl/>
        </w:rPr>
        <w:t>בפרויקטי</w:t>
      </w:r>
      <w:proofErr w:type="spellEnd"/>
      <w:r w:rsidR="00E6150A" w:rsidRPr="00E6150A"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  <w:rtl/>
        </w:rPr>
        <w:t xml:space="preserve"> תרבות מתוך כוונה לשלב זרועות למען קידום היוצרים העצמאיים בישראל</w:t>
      </w:r>
      <w:r w:rsidR="00E6150A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, אשר ינהל ויפעיל את הקרן</w:t>
      </w:r>
      <w:r w:rsidR="00153B1A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 xml:space="preserve">, </w:t>
      </w:r>
      <w:proofErr w:type="spellStart"/>
      <w:r w:rsidR="00E92596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הכל</w:t>
      </w:r>
      <w:proofErr w:type="spellEnd"/>
      <w:r w:rsidR="00E92596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 xml:space="preserve"> כמפורט במסמכי המכרז. </w:t>
      </w:r>
      <w:r w:rsidR="00530DE2" w:rsidRPr="00530DE2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 xml:space="preserve"> </w:t>
      </w:r>
    </w:p>
    <w:p w:rsidR="00E92596" w:rsidRDefault="00E92596" w:rsidP="00CA084D">
      <w:pPr>
        <w:pStyle w:val="a3"/>
        <w:numPr>
          <w:ilvl w:val="0"/>
          <w:numId w:val="1"/>
        </w:numPr>
        <w:spacing w:after="0" w:line="240" w:lineRule="auto"/>
        <w:ind w:left="368" w:right="-483" w:hanging="284"/>
        <w:jc w:val="both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</w:rPr>
      </w:pPr>
      <w:r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 xml:space="preserve">תקופת ההתקשרות: </w:t>
      </w:r>
    </w:p>
    <w:p w:rsidR="00E92596" w:rsidRDefault="00E92596" w:rsidP="00CA084D">
      <w:pPr>
        <w:pStyle w:val="a3"/>
        <w:numPr>
          <w:ilvl w:val="1"/>
          <w:numId w:val="3"/>
        </w:numPr>
        <w:overflowPunct w:val="0"/>
        <w:autoSpaceDE w:val="0"/>
        <w:autoSpaceDN w:val="0"/>
        <w:adjustRightInd w:val="0"/>
        <w:spacing w:after="0" w:line="360" w:lineRule="auto"/>
        <w:ind w:left="651" w:right="-483" w:hanging="425"/>
        <w:jc w:val="both"/>
        <w:textAlignment w:val="baseline"/>
        <w:rPr>
          <w:rFonts w:ascii="Arial" w:hAnsi="Arial" w:cs="David"/>
          <w:sz w:val="24"/>
          <w:szCs w:val="24"/>
        </w:rPr>
      </w:pPr>
      <w:r>
        <w:rPr>
          <w:rFonts w:ascii="Arial" w:hAnsi="Arial" w:cs="David" w:hint="cs"/>
          <w:sz w:val="24"/>
          <w:szCs w:val="24"/>
          <w:rtl/>
        </w:rPr>
        <w:t>תחילת ההתקשרות</w:t>
      </w:r>
      <w:r w:rsidR="009F5A80">
        <w:rPr>
          <w:rFonts w:ascii="Arial" w:hAnsi="Arial" w:cs="David" w:hint="cs"/>
          <w:sz w:val="24"/>
          <w:szCs w:val="24"/>
          <w:rtl/>
        </w:rPr>
        <w:t xml:space="preserve"> </w:t>
      </w:r>
      <w:r>
        <w:rPr>
          <w:rFonts w:ascii="Arial" w:hAnsi="Arial" w:cs="David" w:hint="cs"/>
          <w:sz w:val="24"/>
          <w:szCs w:val="24"/>
          <w:rtl/>
        </w:rPr>
        <w:t xml:space="preserve">- </w:t>
      </w:r>
      <w:r w:rsidRPr="00E92596">
        <w:rPr>
          <w:rFonts w:ascii="Arial" w:hAnsi="Arial" w:cs="David"/>
          <w:sz w:val="24"/>
          <w:szCs w:val="24"/>
          <w:rtl/>
        </w:rPr>
        <w:t xml:space="preserve"> ההתקשרות תחל מיום חתימת הצדדים על החוזה</w:t>
      </w:r>
      <w:r w:rsidR="00445619">
        <w:rPr>
          <w:rFonts w:ascii="Arial" w:hAnsi="Arial" w:cs="David" w:hint="cs"/>
          <w:sz w:val="24"/>
          <w:szCs w:val="24"/>
          <w:rtl/>
        </w:rPr>
        <w:t xml:space="preserve"> ולמשך שנה אחת</w:t>
      </w:r>
      <w:r>
        <w:rPr>
          <w:rFonts w:ascii="Arial" w:hAnsi="Arial" w:cs="David" w:hint="cs"/>
          <w:sz w:val="24"/>
          <w:szCs w:val="24"/>
          <w:rtl/>
        </w:rPr>
        <w:t>.</w:t>
      </w:r>
    </w:p>
    <w:p w:rsidR="00E92596" w:rsidRDefault="00E92596" w:rsidP="00445619">
      <w:pPr>
        <w:pStyle w:val="a3"/>
        <w:numPr>
          <w:ilvl w:val="1"/>
          <w:numId w:val="3"/>
        </w:numPr>
        <w:overflowPunct w:val="0"/>
        <w:autoSpaceDE w:val="0"/>
        <w:autoSpaceDN w:val="0"/>
        <w:adjustRightInd w:val="0"/>
        <w:spacing w:after="0" w:line="360" w:lineRule="auto"/>
        <w:ind w:left="651" w:right="-483" w:hanging="425"/>
        <w:jc w:val="both"/>
        <w:textAlignment w:val="baseline"/>
        <w:rPr>
          <w:rFonts w:ascii="Arial" w:hAnsi="Arial" w:cs="David"/>
          <w:sz w:val="24"/>
          <w:szCs w:val="24"/>
        </w:rPr>
      </w:pPr>
      <w:r w:rsidRPr="009E65D4">
        <w:rPr>
          <w:rFonts w:ascii="Arial" w:hAnsi="Arial" w:cs="David" w:hint="cs"/>
          <w:sz w:val="24"/>
          <w:szCs w:val="24"/>
          <w:rtl/>
        </w:rPr>
        <w:t>המשרד</w:t>
      </w:r>
      <w:r w:rsidRPr="009E65D4">
        <w:rPr>
          <w:rFonts w:ascii="Arial" w:hAnsi="Arial" w:cs="David"/>
          <w:sz w:val="24"/>
          <w:szCs w:val="24"/>
          <w:rtl/>
        </w:rPr>
        <w:t xml:space="preserve"> </w:t>
      </w:r>
      <w:r w:rsidRPr="009E65D4">
        <w:rPr>
          <w:rFonts w:ascii="Arial" w:hAnsi="Arial" w:cs="David" w:hint="cs"/>
          <w:sz w:val="24"/>
          <w:szCs w:val="24"/>
          <w:rtl/>
        </w:rPr>
        <w:t>רשאי</w:t>
      </w:r>
      <w:r w:rsidRPr="009E65D4">
        <w:rPr>
          <w:rFonts w:ascii="Arial" w:hAnsi="Arial" w:cs="David"/>
          <w:sz w:val="24"/>
          <w:szCs w:val="24"/>
          <w:rtl/>
        </w:rPr>
        <w:t xml:space="preserve">, </w:t>
      </w:r>
      <w:r w:rsidRPr="009E65D4">
        <w:rPr>
          <w:rFonts w:ascii="Arial" w:hAnsi="Arial" w:cs="David" w:hint="cs"/>
          <w:sz w:val="24"/>
          <w:szCs w:val="24"/>
          <w:rtl/>
        </w:rPr>
        <w:t>על</w:t>
      </w:r>
      <w:r w:rsidRPr="009E65D4">
        <w:rPr>
          <w:rFonts w:ascii="Arial" w:hAnsi="Arial" w:cs="David"/>
          <w:sz w:val="24"/>
          <w:szCs w:val="24"/>
          <w:rtl/>
        </w:rPr>
        <w:t xml:space="preserve"> </w:t>
      </w:r>
      <w:r w:rsidRPr="009E65D4">
        <w:rPr>
          <w:rFonts w:ascii="Arial" w:hAnsi="Arial" w:cs="David" w:hint="cs"/>
          <w:sz w:val="24"/>
          <w:szCs w:val="24"/>
          <w:rtl/>
        </w:rPr>
        <w:t>פי</w:t>
      </w:r>
      <w:r w:rsidRPr="009E65D4">
        <w:rPr>
          <w:rFonts w:ascii="Arial" w:hAnsi="Arial" w:cs="David"/>
          <w:sz w:val="24"/>
          <w:szCs w:val="24"/>
          <w:rtl/>
        </w:rPr>
        <w:t xml:space="preserve"> </w:t>
      </w:r>
      <w:r w:rsidRPr="009E65D4">
        <w:rPr>
          <w:rFonts w:ascii="Arial" w:hAnsi="Arial" w:cs="David" w:hint="cs"/>
          <w:sz w:val="24"/>
          <w:szCs w:val="24"/>
          <w:rtl/>
        </w:rPr>
        <w:t>שיקול</w:t>
      </w:r>
      <w:r w:rsidRPr="009E65D4">
        <w:rPr>
          <w:rFonts w:ascii="Arial" w:hAnsi="Arial" w:cs="David"/>
          <w:sz w:val="24"/>
          <w:szCs w:val="24"/>
          <w:rtl/>
        </w:rPr>
        <w:t xml:space="preserve"> </w:t>
      </w:r>
      <w:r w:rsidRPr="009E65D4">
        <w:rPr>
          <w:rFonts w:ascii="Arial" w:hAnsi="Arial" w:cs="David" w:hint="cs"/>
          <w:sz w:val="24"/>
          <w:szCs w:val="24"/>
          <w:rtl/>
        </w:rPr>
        <w:t>דעתו</w:t>
      </w:r>
      <w:r w:rsidRPr="009E65D4">
        <w:rPr>
          <w:rFonts w:ascii="Arial" w:hAnsi="Arial" w:cs="David"/>
          <w:sz w:val="24"/>
          <w:szCs w:val="24"/>
          <w:rtl/>
        </w:rPr>
        <w:t xml:space="preserve"> </w:t>
      </w:r>
      <w:r w:rsidRPr="009E65D4">
        <w:rPr>
          <w:rFonts w:ascii="Arial" w:hAnsi="Arial" w:cs="David" w:hint="cs"/>
          <w:sz w:val="24"/>
          <w:szCs w:val="24"/>
          <w:rtl/>
        </w:rPr>
        <w:t>הבלעדי</w:t>
      </w:r>
      <w:r w:rsidRPr="009E65D4">
        <w:rPr>
          <w:rFonts w:ascii="Arial" w:hAnsi="Arial" w:cs="David"/>
          <w:sz w:val="24"/>
          <w:szCs w:val="24"/>
          <w:rtl/>
        </w:rPr>
        <w:t xml:space="preserve">, </w:t>
      </w:r>
      <w:r w:rsidRPr="009E65D4">
        <w:rPr>
          <w:rFonts w:ascii="Arial" w:hAnsi="Arial" w:cs="David" w:hint="cs"/>
          <w:sz w:val="24"/>
          <w:szCs w:val="24"/>
          <w:rtl/>
        </w:rPr>
        <w:t>להאריך</w:t>
      </w:r>
      <w:r w:rsidRPr="009E65D4">
        <w:rPr>
          <w:rFonts w:ascii="Arial" w:hAnsi="Arial" w:cs="David"/>
          <w:sz w:val="24"/>
          <w:szCs w:val="24"/>
          <w:rtl/>
        </w:rPr>
        <w:t xml:space="preserve"> </w:t>
      </w:r>
      <w:r w:rsidRPr="009E65D4">
        <w:rPr>
          <w:rFonts w:ascii="Arial" w:hAnsi="Arial" w:cs="David" w:hint="cs"/>
          <w:sz w:val="24"/>
          <w:szCs w:val="24"/>
          <w:rtl/>
        </w:rPr>
        <w:t>את</w:t>
      </w:r>
      <w:r w:rsidRPr="009E65D4">
        <w:rPr>
          <w:rFonts w:ascii="Arial" w:hAnsi="Arial" w:cs="David"/>
          <w:sz w:val="24"/>
          <w:szCs w:val="24"/>
          <w:rtl/>
        </w:rPr>
        <w:t xml:space="preserve"> </w:t>
      </w:r>
      <w:r w:rsidRPr="009E65D4">
        <w:rPr>
          <w:rFonts w:ascii="Arial" w:hAnsi="Arial" w:cs="David" w:hint="cs"/>
          <w:sz w:val="24"/>
          <w:szCs w:val="24"/>
          <w:rtl/>
        </w:rPr>
        <w:t>תקופת</w:t>
      </w:r>
      <w:r w:rsidRPr="009E65D4">
        <w:rPr>
          <w:rFonts w:ascii="Arial" w:hAnsi="Arial" w:cs="David"/>
          <w:sz w:val="24"/>
          <w:szCs w:val="24"/>
          <w:rtl/>
        </w:rPr>
        <w:t xml:space="preserve"> </w:t>
      </w:r>
      <w:r w:rsidRPr="009E65D4">
        <w:rPr>
          <w:rFonts w:ascii="Arial" w:hAnsi="Arial" w:cs="David" w:hint="cs"/>
          <w:sz w:val="24"/>
          <w:szCs w:val="24"/>
          <w:rtl/>
        </w:rPr>
        <w:t>ההתקשרות</w:t>
      </w:r>
      <w:r w:rsidRPr="009E65D4">
        <w:rPr>
          <w:rFonts w:ascii="Arial" w:hAnsi="Arial" w:cs="David"/>
          <w:sz w:val="24"/>
          <w:szCs w:val="24"/>
          <w:rtl/>
        </w:rPr>
        <w:t xml:space="preserve"> </w:t>
      </w:r>
      <w:r w:rsidRPr="009E65D4">
        <w:rPr>
          <w:rFonts w:ascii="Arial" w:hAnsi="Arial" w:cs="David" w:hint="cs"/>
          <w:sz w:val="24"/>
          <w:szCs w:val="24"/>
          <w:rtl/>
        </w:rPr>
        <w:t>ב</w:t>
      </w:r>
      <w:r w:rsidRPr="009E65D4">
        <w:rPr>
          <w:rFonts w:ascii="Arial" w:hAnsi="Arial" w:cs="David"/>
          <w:sz w:val="24"/>
          <w:szCs w:val="24"/>
          <w:rtl/>
        </w:rPr>
        <w:t xml:space="preserve">- 3 </w:t>
      </w:r>
      <w:r w:rsidRPr="009E65D4">
        <w:rPr>
          <w:rFonts w:ascii="Arial" w:hAnsi="Arial" w:cs="David" w:hint="cs"/>
          <w:sz w:val="24"/>
          <w:szCs w:val="24"/>
          <w:rtl/>
        </w:rPr>
        <w:t>תקופות</w:t>
      </w:r>
      <w:r w:rsidR="009E65D4">
        <w:rPr>
          <w:rFonts w:ascii="Arial" w:hAnsi="Arial" w:cs="David" w:hint="cs"/>
          <w:sz w:val="24"/>
          <w:szCs w:val="24"/>
          <w:rtl/>
        </w:rPr>
        <w:t xml:space="preserve"> </w:t>
      </w:r>
      <w:r w:rsidRPr="009E65D4">
        <w:rPr>
          <w:rFonts w:ascii="Arial" w:hAnsi="Arial" w:cs="David" w:hint="cs"/>
          <w:sz w:val="24"/>
          <w:szCs w:val="24"/>
          <w:rtl/>
        </w:rPr>
        <w:t>נוספות</w:t>
      </w:r>
      <w:r w:rsidRPr="009E65D4">
        <w:rPr>
          <w:rFonts w:ascii="Arial" w:hAnsi="Arial" w:cs="David"/>
          <w:sz w:val="24"/>
          <w:szCs w:val="24"/>
          <w:rtl/>
        </w:rPr>
        <w:t xml:space="preserve"> </w:t>
      </w:r>
      <w:r w:rsidRPr="009E65D4">
        <w:rPr>
          <w:rFonts w:ascii="Arial" w:hAnsi="Arial" w:cs="David" w:hint="cs"/>
          <w:sz w:val="24"/>
          <w:szCs w:val="24"/>
          <w:rtl/>
        </w:rPr>
        <w:t>בנות</w:t>
      </w:r>
      <w:r w:rsidRPr="009E65D4">
        <w:rPr>
          <w:rFonts w:ascii="Arial" w:hAnsi="Arial" w:cs="David"/>
          <w:sz w:val="24"/>
          <w:szCs w:val="24"/>
          <w:rtl/>
        </w:rPr>
        <w:t xml:space="preserve"> </w:t>
      </w:r>
      <w:r w:rsidRPr="009E65D4">
        <w:rPr>
          <w:rFonts w:ascii="Arial" w:hAnsi="Arial" w:cs="David" w:hint="cs"/>
          <w:sz w:val="24"/>
          <w:szCs w:val="24"/>
          <w:rtl/>
        </w:rPr>
        <w:t>שנה</w:t>
      </w:r>
      <w:r w:rsidRPr="009E65D4">
        <w:rPr>
          <w:rFonts w:ascii="Arial" w:hAnsi="Arial" w:cs="David"/>
          <w:sz w:val="24"/>
          <w:szCs w:val="24"/>
          <w:rtl/>
        </w:rPr>
        <w:t xml:space="preserve"> </w:t>
      </w:r>
      <w:r w:rsidRPr="009E65D4">
        <w:rPr>
          <w:rFonts w:ascii="Arial" w:hAnsi="Arial" w:cs="David" w:hint="cs"/>
          <w:sz w:val="24"/>
          <w:szCs w:val="24"/>
          <w:rtl/>
        </w:rPr>
        <w:t>כל</w:t>
      </w:r>
      <w:r w:rsidRPr="009E65D4">
        <w:rPr>
          <w:rFonts w:ascii="Arial" w:hAnsi="Arial" w:cs="David"/>
          <w:sz w:val="24"/>
          <w:szCs w:val="24"/>
          <w:rtl/>
        </w:rPr>
        <w:t xml:space="preserve"> </w:t>
      </w:r>
      <w:r w:rsidRPr="009E65D4">
        <w:rPr>
          <w:rFonts w:ascii="Arial" w:hAnsi="Arial" w:cs="David" w:hint="cs"/>
          <w:sz w:val="24"/>
          <w:szCs w:val="24"/>
          <w:rtl/>
        </w:rPr>
        <w:t>אחת</w:t>
      </w:r>
      <w:r w:rsidRPr="009E65D4">
        <w:rPr>
          <w:rFonts w:ascii="Arial" w:hAnsi="Arial" w:cs="David"/>
          <w:sz w:val="24"/>
          <w:szCs w:val="24"/>
          <w:rtl/>
        </w:rPr>
        <w:t xml:space="preserve">, </w:t>
      </w:r>
      <w:r w:rsidRPr="009E65D4">
        <w:rPr>
          <w:rFonts w:ascii="Arial" w:hAnsi="Arial" w:cs="David" w:hint="cs"/>
          <w:sz w:val="24"/>
          <w:szCs w:val="24"/>
          <w:rtl/>
        </w:rPr>
        <w:t>דהיינו</w:t>
      </w:r>
      <w:r w:rsidRPr="009E65D4">
        <w:rPr>
          <w:rFonts w:ascii="Arial" w:hAnsi="Arial" w:cs="David"/>
          <w:sz w:val="24"/>
          <w:szCs w:val="24"/>
          <w:rtl/>
        </w:rPr>
        <w:t xml:space="preserve"> </w:t>
      </w:r>
      <w:r w:rsidRPr="009E65D4">
        <w:rPr>
          <w:rFonts w:ascii="Arial" w:hAnsi="Arial" w:cs="David" w:hint="cs"/>
          <w:sz w:val="24"/>
          <w:szCs w:val="24"/>
          <w:rtl/>
        </w:rPr>
        <w:t>תקופת</w:t>
      </w:r>
      <w:r w:rsidRPr="009E65D4">
        <w:rPr>
          <w:rFonts w:ascii="Arial" w:hAnsi="Arial" w:cs="David"/>
          <w:sz w:val="24"/>
          <w:szCs w:val="24"/>
          <w:rtl/>
        </w:rPr>
        <w:t xml:space="preserve"> </w:t>
      </w:r>
      <w:r w:rsidRPr="009E65D4">
        <w:rPr>
          <w:rFonts w:ascii="Arial" w:hAnsi="Arial" w:cs="David" w:hint="cs"/>
          <w:sz w:val="24"/>
          <w:szCs w:val="24"/>
          <w:rtl/>
        </w:rPr>
        <w:t>התקשרות</w:t>
      </w:r>
      <w:r w:rsidRPr="009E65D4">
        <w:rPr>
          <w:rFonts w:ascii="Arial" w:hAnsi="Arial" w:cs="David"/>
          <w:sz w:val="24"/>
          <w:szCs w:val="24"/>
          <w:rtl/>
        </w:rPr>
        <w:t xml:space="preserve"> </w:t>
      </w:r>
      <w:r w:rsidRPr="009E65D4">
        <w:rPr>
          <w:rFonts w:ascii="Arial" w:hAnsi="Arial" w:cs="David" w:hint="cs"/>
          <w:sz w:val="24"/>
          <w:szCs w:val="24"/>
          <w:rtl/>
        </w:rPr>
        <w:t>מקסימלית</w:t>
      </w:r>
      <w:r w:rsidRPr="009E65D4">
        <w:rPr>
          <w:rFonts w:ascii="Arial" w:hAnsi="Arial" w:cs="David"/>
          <w:sz w:val="24"/>
          <w:szCs w:val="24"/>
          <w:rtl/>
        </w:rPr>
        <w:t xml:space="preserve"> </w:t>
      </w:r>
      <w:r w:rsidRPr="009E65D4">
        <w:rPr>
          <w:rFonts w:ascii="Arial" w:hAnsi="Arial" w:cs="David" w:hint="cs"/>
          <w:sz w:val="24"/>
          <w:szCs w:val="24"/>
          <w:rtl/>
        </w:rPr>
        <w:t>של</w:t>
      </w:r>
      <w:r w:rsidRPr="009E65D4">
        <w:rPr>
          <w:rFonts w:ascii="Arial" w:hAnsi="Arial" w:cs="David"/>
          <w:sz w:val="24"/>
          <w:szCs w:val="24"/>
          <w:rtl/>
        </w:rPr>
        <w:t xml:space="preserve"> 4 </w:t>
      </w:r>
      <w:r w:rsidRPr="009E65D4">
        <w:rPr>
          <w:rFonts w:ascii="Arial" w:hAnsi="Arial" w:cs="David" w:hint="cs"/>
          <w:sz w:val="24"/>
          <w:szCs w:val="24"/>
          <w:rtl/>
        </w:rPr>
        <w:t>שנים</w:t>
      </w:r>
      <w:r w:rsidRPr="009E65D4">
        <w:rPr>
          <w:rFonts w:ascii="Arial" w:hAnsi="Arial" w:cs="David"/>
          <w:sz w:val="24"/>
          <w:szCs w:val="24"/>
          <w:rtl/>
        </w:rPr>
        <w:t xml:space="preserve"> </w:t>
      </w:r>
      <w:r w:rsidRPr="009E65D4">
        <w:rPr>
          <w:rFonts w:ascii="Arial" w:hAnsi="Arial" w:cs="David" w:hint="cs"/>
          <w:sz w:val="24"/>
          <w:szCs w:val="24"/>
          <w:rtl/>
        </w:rPr>
        <w:t>סה</w:t>
      </w:r>
      <w:r w:rsidRPr="009E65D4">
        <w:rPr>
          <w:rFonts w:ascii="Arial" w:hAnsi="Arial" w:cs="David"/>
          <w:sz w:val="24"/>
          <w:szCs w:val="24"/>
          <w:rtl/>
        </w:rPr>
        <w:t>"</w:t>
      </w:r>
      <w:r w:rsidRPr="009E65D4">
        <w:rPr>
          <w:rFonts w:ascii="Arial" w:hAnsi="Arial" w:cs="David" w:hint="cs"/>
          <w:sz w:val="24"/>
          <w:szCs w:val="24"/>
          <w:rtl/>
        </w:rPr>
        <w:t>כ</w:t>
      </w:r>
      <w:r w:rsidRPr="009E65D4">
        <w:rPr>
          <w:rFonts w:ascii="Arial" w:hAnsi="Arial" w:cs="David"/>
          <w:sz w:val="24"/>
          <w:szCs w:val="24"/>
          <w:rtl/>
        </w:rPr>
        <w:t xml:space="preserve">. </w:t>
      </w:r>
    </w:p>
    <w:p w:rsidR="009F5A80" w:rsidRPr="009F5A80" w:rsidRDefault="009F5A80" w:rsidP="009F5A80">
      <w:pPr>
        <w:pStyle w:val="a3"/>
        <w:spacing w:after="0" w:line="240" w:lineRule="auto"/>
        <w:ind w:left="368" w:right="-483"/>
        <w:jc w:val="both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  <w:rtl/>
        </w:rPr>
      </w:pPr>
    </w:p>
    <w:p w:rsidR="009F5A80" w:rsidRDefault="00B152E5" w:rsidP="009F5A80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</w:rPr>
      </w:pPr>
      <w:r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תנאי סף להשתתפות במכרז:</w:t>
      </w:r>
    </w:p>
    <w:p w:rsidR="000017F2" w:rsidRDefault="000017F2" w:rsidP="000017F2">
      <w:pPr>
        <w:pStyle w:val="a3"/>
        <w:spacing w:after="120" w:line="240" w:lineRule="auto"/>
        <w:ind w:left="369" w:right="-482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  <w:rtl/>
        </w:rPr>
      </w:pPr>
      <w:r w:rsidRPr="000017F2"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  <w:rtl/>
        </w:rPr>
        <w:t>רשאי להשתתף במכרז כל מי שעומד במועד הגשת ההצעה בכל התנאים כמפורט להלן:</w:t>
      </w:r>
    </w:p>
    <w:p w:rsidR="000017F2" w:rsidRPr="000017F2" w:rsidRDefault="000017F2" w:rsidP="000017F2">
      <w:pPr>
        <w:pStyle w:val="a3"/>
        <w:spacing w:after="120" w:line="240" w:lineRule="auto"/>
        <w:ind w:left="369" w:right="-482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  <w:rtl/>
        </w:rPr>
      </w:pPr>
    </w:p>
    <w:p w:rsidR="000017F2" w:rsidRPr="009F5A80" w:rsidRDefault="000017F2" w:rsidP="000017F2">
      <w:pPr>
        <w:pStyle w:val="a3"/>
        <w:spacing w:after="120" w:line="240" w:lineRule="auto"/>
        <w:ind w:left="369" w:right="-482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</w:rPr>
      </w:pPr>
      <w:r w:rsidRPr="000017F2"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  <w:rtl/>
        </w:rPr>
        <w:t>תנאי סף מנהליים המ</w:t>
      </w:r>
      <w:r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תק</w:t>
      </w:r>
      <w:r w:rsidRPr="000017F2"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  <w:rtl/>
        </w:rPr>
        <w:t>יימים במציע:</w:t>
      </w:r>
    </w:p>
    <w:p w:rsidR="00E6150A" w:rsidRPr="00E6150A" w:rsidRDefault="000017F2" w:rsidP="00E6150A">
      <w:pPr>
        <w:pStyle w:val="a3"/>
        <w:numPr>
          <w:ilvl w:val="1"/>
          <w:numId w:val="18"/>
        </w:numPr>
        <w:jc w:val="both"/>
        <w:rPr>
          <w:rFonts w:ascii="Arial" w:eastAsia="Times New Roman" w:hAnsi="Arial" w:cs="David"/>
          <w:color w:val="000000"/>
          <w:sz w:val="24"/>
          <w:szCs w:val="24"/>
          <w:shd w:val="clear" w:color="auto" w:fill="FFFFFF"/>
          <w:rtl/>
        </w:rPr>
      </w:pPr>
      <w:r w:rsidRPr="00E6150A">
        <w:rPr>
          <w:rFonts w:ascii="Arial" w:eastAsia="Times New Roman" w:hAnsi="Arial" w:cs="David" w:hint="cs"/>
          <w:color w:val="000000"/>
          <w:sz w:val="24"/>
          <w:szCs w:val="24"/>
          <w:shd w:val="clear" w:color="auto" w:fill="FFFFFF"/>
          <w:rtl/>
        </w:rPr>
        <w:t>המציע הינו גוף משפטי מאוגד הרשום ברשם רשמי בישראל</w:t>
      </w:r>
      <w:r w:rsidR="00E6150A" w:rsidRPr="00E6150A">
        <w:rPr>
          <w:rFonts w:ascii="Arial" w:eastAsia="Times New Roman" w:hAnsi="Arial" w:cs="David" w:hint="cs"/>
          <w:color w:val="000000"/>
          <w:sz w:val="24"/>
          <w:szCs w:val="24"/>
          <w:shd w:val="clear" w:color="auto" w:fill="FFFFFF"/>
          <w:rtl/>
        </w:rPr>
        <w:t xml:space="preserve"> </w:t>
      </w:r>
      <w:r w:rsidR="00E6150A" w:rsidRPr="00E6150A">
        <w:rPr>
          <w:rFonts w:ascii="Arial" w:eastAsia="Times New Roman" w:hAnsi="Arial" w:cs="David"/>
          <w:color w:val="000000"/>
          <w:sz w:val="24"/>
          <w:szCs w:val="24"/>
          <w:shd w:val="clear" w:color="auto" w:fill="FFFFFF"/>
          <w:rtl/>
        </w:rPr>
        <w:t>ו\או עוסק מורשה או גוף ללא מטרות רווח (מלכ"ר).</w:t>
      </w:r>
    </w:p>
    <w:p w:rsidR="000017F2" w:rsidRPr="000C23AE" w:rsidRDefault="000017F2" w:rsidP="00E6150A">
      <w:pPr>
        <w:pStyle w:val="a3"/>
        <w:widowControl w:val="0"/>
        <w:numPr>
          <w:ilvl w:val="1"/>
          <w:numId w:val="18"/>
        </w:numPr>
        <w:overflowPunct w:val="0"/>
        <w:autoSpaceDE w:val="0"/>
        <w:autoSpaceDN w:val="0"/>
        <w:adjustRightInd w:val="0"/>
        <w:spacing w:after="0" w:line="360" w:lineRule="auto"/>
        <w:ind w:right="-483"/>
        <w:jc w:val="both"/>
        <w:textAlignment w:val="baseline"/>
        <w:rPr>
          <w:rFonts w:cs="David"/>
          <w:sz w:val="24"/>
          <w:szCs w:val="24"/>
        </w:rPr>
      </w:pPr>
      <w:r w:rsidRPr="000017F2">
        <w:rPr>
          <w:rFonts w:ascii="Arial" w:eastAsia="Times New Roman" w:hAnsi="Arial" w:cs="David" w:hint="cs"/>
          <w:color w:val="000000"/>
          <w:sz w:val="24"/>
          <w:szCs w:val="24"/>
          <w:u w:val="single"/>
          <w:shd w:val="clear" w:color="auto" w:fill="FFFFFF"/>
          <w:rtl/>
        </w:rPr>
        <w:t>ערבות הצעה</w:t>
      </w:r>
      <w:r>
        <w:rPr>
          <w:rFonts w:ascii="Arial" w:eastAsia="Times New Roman" w:hAnsi="Arial" w:cs="David" w:hint="cs"/>
          <w:color w:val="000000"/>
          <w:sz w:val="24"/>
          <w:szCs w:val="24"/>
          <w:shd w:val="clear" w:color="auto" w:fill="FFFFFF"/>
          <w:rtl/>
        </w:rPr>
        <w:t xml:space="preserve"> - </w:t>
      </w:r>
      <w:r w:rsidRPr="000C23AE">
        <w:rPr>
          <w:rFonts w:cs="David" w:hint="cs"/>
          <w:sz w:val="24"/>
          <w:szCs w:val="24"/>
          <w:rtl/>
        </w:rPr>
        <w:t>על</w:t>
      </w:r>
      <w:r w:rsidRPr="000C23AE">
        <w:rPr>
          <w:rFonts w:cs="David"/>
          <w:sz w:val="24"/>
          <w:szCs w:val="24"/>
          <w:rtl/>
        </w:rPr>
        <w:t xml:space="preserve"> </w:t>
      </w:r>
      <w:r w:rsidRPr="000C23AE">
        <w:rPr>
          <w:rFonts w:cs="David" w:hint="cs"/>
          <w:sz w:val="24"/>
          <w:szCs w:val="24"/>
          <w:rtl/>
        </w:rPr>
        <w:t>המציע</w:t>
      </w:r>
      <w:r w:rsidRPr="000C23AE">
        <w:rPr>
          <w:rFonts w:cs="David"/>
          <w:sz w:val="24"/>
          <w:szCs w:val="24"/>
          <w:rtl/>
        </w:rPr>
        <w:t xml:space="preserve"> </w:t>
      </w:r>
      <w:r w:rsidRPr="000C23AE">
        <w:rPr>
          <w:rFonts w:cs="David" w:hint="cs"/>
          <w:sz w:val="24"/>
          <w:szCs w:val="24"/>
          <w:rtl/>
        </w:rPr>
        <w:t>לצרף</w:t>
      </w:r>
      <w:r w:rsidRPr="000C23AE">
        <w:rPr>
          <w:rFonts w:cs="David"/>
          <w:sz w:val="24"/>
          <w:szCs w:val="24"/>
          <w:rtl/>
        </w:rPr>
        <w:t xml:space="preserve"> </w:t>
      </w:r>
      <w:r w:rsidRPr="000C23AE">
        <w:rPr>
          <w:rFonts w:cs="David" w:hint="cs"/>
          <w:sz w:val="24"/>
          <w:szCs w:val="24"/>
          <w:rtl/>
        </w:rPr>
        <w:t>להצעתו</w:t>
      </w:r>
      <w:r w:rsidRPr="000C23AE">
        <w:rPr>
          <w:rFonts w:cs="David"/>
          <w:sz w:val="24"/>
          <w:szCs w:val="24"/>
          <w:rtl/>
        </w:rPr>
        <w:t xml:space="preserve"> </w:t>
      </w:r>
      <w:r w:rsidRPr="000C23AE">
        <w:rPr>
          <w:rFonts w:cs="David" w:hint="eastAsia"/>
          <w:sz w:val="24"/>
          <w:szCs w:val="24"/>
          <w:rtl/>
        </w:rPr>
        <w:t>ערבות</w:t>
      </w:r>
      <w:r w:rsidRPr="000C23AE">
        <w:rPr>
          <w:rFonts w:cs="David"/>
          <w:sz w:val="24"/>
          <w:szCs w:val="24"/>
          <w:rtl/>
        </w:rPr>
        <w:t xml:space="preserve"> בנקאית </w:t>
      </w:r>
      <w:r w:rsidRPr="000C23AE">
        <w:rPr>
          <w:rFonts w:cs="David" w:hint="cs"/>
          <w:sz w:val="24"/>
          <w:szCs w:val="24"/>
          <w:rtl/>
        </w:rPr>
        <w:t>לא</w:t>
      </w:r>
      <w:r w:rsidRPr="000C23AE">
        <w:rPr>
          <w:rFonts w:cs="David"/>
          <w:sz w:val="24"/>
          <w:szCs w:val="24"/>
          <w:rtl/>
        </w:rPr>
        <w:t xml:space="preserve"> </w:t>
      </w:r>
      <w:r w:rsidRPr="000C23AE">
        <w:rPr>
          <w:rFonts w:cs="David" w:hint="cs"/>
          <w:sz w:val="24"/>
          <w:szCs w:val="24"/>
          <w:rtl/>
        </w:rPr>
        <w:t>צמודה</w:t>
      </w:r>
      <w:r w:rsidRPr="000C23AE">
        <w:rPr>
          <w:rFonts w:cs="David"/>
          <w:sz w:val="24"/>
          <w:szCs w:val="24"/>
          <w:rtl/>
        </w:rPr>
        <w:t xml:space="preserve">, </w:t>
      </w:r>
      <w:r w:rsidRPr="000C23AE">
        <w:rPr>
          <w:rFonts w:cs="David" w:hint="cs"/>
          <w:sz w:val="24"/>
          <w:szCs w:val="24"/>
          <w:rtl/>
        </w:rPr>
        <w:t>בלתי-מותנית</w:t>
      </w:r>
      <w:r w:rsidRPr="000C23AE">
        <w:rPr>
          <w:rFonts w:cs="David"/>
          <w:sz w:val="24"/>
          <w:szCs w:val="24"/>
          <w:rtl/>
        </w:rPr>
        <w:t xml:space="preserve"> </w:t>
      </w:r>
      <w:r w:rsidRPr="000C23AE">
        <w:rPr>
          <w:rFonts w:cs="David" w:hint="cs"/>
          <w:sz w:val="24"/>
          <w:szCs w:val="24"/>
          <w:rtl/>
        </w:rPr>
        <w:t>וברת-חילוט</w:t>
      </w:r>
      <w:r w:rsidRPr="000C23AE">
        <w:rPr>
          <w:rFonts w:cs="David"/>
          <w:sz w:val="24"/>
          <w:szCs w:val="24"/>
          <w:rtl/>
        </w:rPr>
        <w:t xml:space="preserve"> </w:t>
      </w:r>
      <w:r w:rsidRPr="000C23AE">
        <w:rPr>
          <w:rFonts w:cs="David" w:hint="cs"/>
          <w:sz w:val="24"/>
          <w:szCs w:val="24"/>
          <w:rtl/>
        </w:rPr>
        <w:t xml:space="preserve">על סך של </w:t>
      </w:r>
      <w:r>
        <w:rPr>
          <w:rFonts w:cs="David" w:hint="cs"/>
          <w:b/>
          <w:bCs/>
          <w:sz w:val="24"/>
          <w:szCs w:val="24"/>
          <w:rtl/>
        </w:rPr>
        <w:t>1</w:t>
      </w:r>
      <w:r w:rsidR="00E6150A">
        <w:rPr>
          <w:rFonts w:cs="David" w:hint="cs"/>
          <w:b/>
          <w:bCs/>
          <w:sz w:val="24"/>
          <w:szCs w:val="24"/>
          <w:rtl/>
        </w:rPr>
        <w:t>87</w:t>
      </w:r>
      <w:r w:rsidRPr="009F5A80">
        <w:rPr>
          <w:rFonts w:cs="David"/>
          <w:b/>
          <w:bCs/>
          <w:sz w:val="24"/>
          <w:szCs w:val="24"/>
          <w:rtl/>
        </w:rPr>
        <w:t>,000</w:t>
      </w:r>
      <w:r w:rsidRPr="009F5A80">
        <w:rPr>
          <w:rFonts w:cs="David" w:hint="cs"/>
          <w:b/>
          <w:bCs/>
          <w:sz w:val="24"/>
          <w:szCs w:val="24"/>
          <w:rtl/>
        </w:rPr>
        <w:t xml:space="preserve"> ₪</w:t>
      </w:r>
      <w:r w:rsidRPr="009F5A80">
        <w:rPr>
          <w:rFonts w:cs="David"/>
          <w:b/>
          <w:bCs/>
          <w:sz w:val="24"/>
          <w:szCs w:val="24"/>
          <w:rtl/>
        </w:rPr>
        <w:t xml:space="preserve"> </w:t>
      </w:r>
      <w:r w:rsidRPr="000C23AE">
        <w:rPr>
          <w:rFonts w:cs="David" w:hint="cs"/>
          <w:sz w:val="24"/>
          <w:szCs w:val="24"/>
          <w:rtl/>
        </w:rPr>
        <w:t>על</w:t>
      </w:r>
      <w:r w:rsidRPr="000C23AE">
        <w:rPr>
          <w:rFonts w:cs="David"/>
          <w:sz w:val="24"/>
          <w:szCs w:val="24"/>
          <w:rtl/>
        </w:rPr>
        <w:t xml:space="preserve"> </w:t>
      </w:r>
      <w:r w:rsidRPr="000C23AE">
        <w:rPr>
          <w:rFonts w:cs="David" w:hint="cs"/>
          <w:sz w:val="24"/>
          <w:szCs w:val="24"/>
          <w:rtl/>
        </w:rPr>
        <w:t>שם</w:t>
      </w:r>
      <w:r w:rsidRPr="000C23AE">
        <w:rPr>
          <w:rFonts w:cs="David"/>
          <w:sz w:val="24"/>
          <w:szCs w:val="24"/>
          <w:rtl/>
        </w:rPr>
        <w:t xml:space="preserve"> </w:t>
      </w:r>
      <w:r w:rsidRPr="000C23AE">
        <w:rPr>
          <w:rFonts w:cs="David" w:hint="cs"/>
          <w:sz w:val="24"/>
          <w:szCs w:val="24"/>
          <w:rtl/>
        </w:rPr>
        <w:t>המציע</w:t>
      </w:r>
      <w:r w:rsidRPr="000C23AE">
        <w:rPr>
          <w:rFonts w:cs="David"/>
          <w:sz w:val="24"/>
          <w:szCs w:val="24"/>
          <w:rtl/>
        </w:rPr>
        <w:t xml:space="preserve"> </w:t>
      </w:r>
      <w:r w:rsidRPr="000C23AE">
        <w:rPr>
          <w:rFonts w:cs="David" w:hint="cs"/>
          <w:sz w:val="24"/>
          <w:szCs w:val="24"/>
          <w:rtl/>
        </w:rPr>
        <w:t>שתהא</w:t>
      </w:r>
      <w:r w:rsidRPr="000C23AE">
        <w:rPr>
          <w:rFonts w:cs="David"/>
          <w:sz w:val="24"/>
          <w:szCs w:val="24"/>
          <w:rtl/>
        </w:rPr>
        <w:t xml:space="preserve"> </w:t>
      </w:r>
      <w:r w:rsidRPr="000C23AE">
        <w:rPr>
          <w:rFonts w:cs="David" w:hint="cs"/>
          <w:sz w:val="24"/>
          <w:szCs w:val="24"/>
          <w:rtl/>
        </w:rPr>
        <w:t>בתוקף</w:t>
      </w:r>
      <w:r w:rsidRPr="000C23AE">
        <w:rPr>
          <w:rFonts w:cs="David"/>
          <w:sz w:val="24"/>
          <w:szCs w:val="24"/>
          <w:rtl/>
        </w:rPr>
        <w:t xml:space="preserve"> </w:t>
      </w:r>
      <w:r w:rsidRPr="000C23AE">
        <w:rPr>
          <w:rFonts w:cs="David" w:hint="cs"/>
          <w:sz w:val="24"/>
          <w:szCs w:val="24"/>
          <w:rtl/>
        </w:rPr>
        <w:t xml:space="preserve">עד לתאריך </w:t>
      </w:r>
      <w:r w:rsidR="00E6150A">
        <w:rPr>
          <w:rFonts w:cs="David" w:hint="cs"/>
          <w:b/>
          <w:bCs/>
          <w:sz w:val="24"/>
          <w:szCs w:val="24"/>
          <w:rtl/>
        </w:rPr>
        <w:t>5</w:t>
      </w:r>
      <w:r w:rsidRPr="009F5A80">
        <w:rPr>
          <w:rFonts w:cs="David" w:hint="cs"/>
          <w:b/>
          <w:bCs/>
          <w:sz w:val="24"/>
          <w:szCs w:val="24"/>
          <w:rtl/>
        </w:rPr>
        <w:t>.</w:t>
      </w:r>
      <w:r>
        <w:rPr>
          <w:rFonts w:cs="David" w:hint="cs"/>
          <w:b/>
          <w:bCs/>
          <w:sz w:val="24"/>
          <w:szCs w:val="24"/>
          <w:rtl/>
        </w:rPr>
        <w:t>1</w:t>
      </w:r>
      <w:r w:rsidRPr="009F5A80">
        <w:rPr>
          <w:rFonts w:cs="David" w:hint="cs"/>
          <w:b/>
          <w:bCs/>
          <w:sz w:val="24"/>
          <w:szCs w:val="24"/>
          <w:rtl/>
        </w:rPr>
        <w:t>.201</w:t>
      </w:r>
      <w:r w:rsidR="00E6150A">
        <w:rPr>
          <w:rFonts w:cs="David" w:hint="cs"/>
          <w:b/>
          <w:bCs/>
          <w:sz w:val="24"/>
          <w:szCs w:val="24"/>
          <w:rtl/>
        </w:rPr>
        <w:t>8</w:t>
      </w:r>
      <w:r w:rsidRPr="000C23AE">
        <w:rPr>
          <w:rFonts w:cs="David" w:hint="cs"/>
          <w:sz w:val="24"/>
          <w:szCs w:val="24"/>
          <w:rtl/>
        </w:rPr>
        <w:t xml:space="preserve">  בהתאם</w:t>
      </w:r>
      <w:r>
        <w:rPr>
          <w:rFonts w:cs="David" w:hint="cs"/>
          <w:sz w:val="24"/>
          <w:szCs w:val="24"/>
          <w:rtl/>
        </w:rPr>
        <w:t xml:space="preserve"> </w:t>
      </w:r>
      <w:r w:rsidRPr="000C23AE">
        <w:rPr>
          <w:rFonts w:cs="David" w:hint="cs"/>
          <w:sz w:val="24"/>
          <w:szCs w:val="24"/>
          <w:rtl/>
        </w:rPr>
        <w:t>לסכום ועל-פי הנוסח</w:t>
      </w:r>
      <w:r w:rsidRPr="000C23AE">
        <w:rPr>
          <w:rFonts w:cs="David"/>
          <w:sz w:val="24"/>
          <w:szCs w:val="24"/>
          <w:rtl/>
        </w:rPr>
        <w:t xml:space="preserve"> </w:t>
      </w:r>
      <w:r w:rsidRPr="000C23AE">
        <w:rPr>
          <w:rFonts w:cs="David" w:hint="cs"/>
          <w:sz w:val="24"/>
          <w:szCs w:val="24"/>
          <w:rtl/>
        </w:rPr>
        <w:t>האמורים</w:t>
      </w:r>
      <w:r w:rsidRPr="000C23AE">
        <w:rPr>
          <w:rFonts w:cs="David"/>
          <w:sz w:val="24"/>
          <w:szCs w:val="24"/>
          <w:rtl/>
        </w:rPr>
        <w:t xml:space="preserve"> </w:t>
      </w:r>
      <w:r w:rsidRPr="000C23AE">
        <w:rPr>
          <w:rFonts w:cs="David" w:hint="cs"/>
          <w:sz w:val="24"/>
          <w:szCs w:val="24"/>
          <w:rtl/>
        </w:rPr>
        <w:t>בנספח</w:t>
      </w:r>
      <w:r w:rsidRPr="000C23AE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ב'</w:t>
      </w:r>
      <w:r w:rsidR="00E6150A">
        <w:rPr>
          <w:rFonts w:cs="David" w:hint="cs"/>
          <w:sz w:val="24"/>
          <w:szCs w:val="24"/>
          <w:rtl/>
        </w:rPr>
        <w:t>5</w:t>
      </w:r>
      <w:r w:rsidRPr="002272EA">
        <w:rPr>
          <w:rFonts w:cs="David"/>
          <w:sz w:val="24"/>
          <w:szCs w:val="24"/>
          <w:rtl/>
        </w:rPr>
        <w:t>.</w:t>
      </w:r>
      <w:r w:rsidRPr="000C23AE">
        <w:rPr>
          <w:rFonts w:cs="David"/>
          <w:sz w:val="24"/>
          <w:szCs w:val="24"/>
          <w:rtl/>
        </w:rPr>
        <w:t xml:space="preserve"> </w:t>
      </w:r>
      <w:r w:rsidRPr="000C23AE">
        <w:rPr>
          <w:rFonts w:cs="David" w:hint="cs"/>
          <w:sz w:val="24"/>
          <w:szCs w:val="24"/>
          <w:rtl/>
        </w:rPr>
        <w:t>ערבות זו</w:t>
      </w:r>
      <w:r w:rsidRPr="000C23AE">
        <w:rPr>
          <w:rFonts w:cs="David"/>
          <w:sz w:val="24"/>
          <w:szCs w:val="24"/>
          <w:rtl/>
        </w:rPr>
        <w:t xml:space="preserve"> </w:t>
      </w:r>
      <w:r w:rsidRPr="000C23AE">
        <w:rPr>
          <w:rFonts w:cs="David" w:hint="cs"/>
          <w:sz w:val="24"/>
          <w:szCs w:val="24"/>
          <w:rtl/>
        </w:rPr>
        <w:t>תוחזר</w:t>
      </w:r>
      <w:r w:rsidRPr="000C23AE">
        <w:rPr>
          <w:rFonts w:cs="David"/>
          <w:sz w:val="24"/>
          <w:szCs w:val="24"/>
          <w:rtl/>
        </w:rPr>
        <w:t xml:space="preserve"> </w:t>
      </w:r>
      <w:r w:rsidRPr="000C23AE">
        <w:rPr>
          <w:rFonts w:cs="David" w:hint="cs"/>
          <w:sz w:val="24"/>
          <w:szCs w:val="24"/>
          <w:rtl/>
        </w:rPr>
        <w:t>למציעים</w:t>
      </w:r>
      <w:r w:rsidRPr="000C23AE">
        <w:rPr>
          <w:rFonts w:cs="David"/>
          <w:sz w:val="24"/>
          <w:szCs w:val="24"/>
          <w:rtl/>
        </w:rPr>
        <w:t xml:space="preserve"> </w:t>
      </w:r>
      <w:r w:rsidRPr="000C23AE">
        <w:rPr>
          <w:rFonts w:cs="David" w:hint="cs"/>
          <w:sz w:val="24"/>
          <w:szCs w:val="24"/>
          <w:rtl/>
        </w:rPr>
        <w:t>שלא</w:t>
      </w:r>
      <w:r w:rsidRPr="000C23AE">
        <w:rPr>
          <w:rFonts w:cs="David"/>
          <w:sz w:val="24"/>
          <w:szCs w:val="24"/>
          <w:rtl/>
        </w:rPr>
        <w:t xml:space="preserve"> </w:t>
      </w:r>
      <w:r w:rsidRPr="000C23AE">
        <w:rPr>
          <w:rFonts w:cs="David" w:hint="cs"/>
          <w:sz w:val="24"/>
          <w:szCs w:val="24"/>
          <w:rtl/>
        </w:rPr>
        <w:t>יזכו</w:t>
      </w:r>
      <w:r w:rsidRPr="000C23AE">
        <w:rPr>
          <w:rFonts w:cs="David"/>
          <w:sz w:val="24"/>
          <w:szCs w:val="24"/>
          <w:rtl/>
        </w:rPr>
        <w:t xml:space="preserve"> </w:t>
      </w:r>
      <w:r w:rsidRPr="000C23AE">
        <w:rPr>
          <w:rFonts w:cs="David" w:hint="cs"/>
          <w:sz w:val="24"/>
          <w:szCs w:val="24"/>
          <w:rtl/>
        </w:rPr>
        <w:t>במכרז</w:t>
      </w:r>
      <w:r w:rsidRPr="000C23AE">
        <w:rPr>
          <w:rFonts w:cs="David"/>
          <w:sz w:val="24"/>
          <w:szCs w:val="24"/>
          <w:rtl/>
        </w:rPr>
        <w:t xml:space="preserve">. </w:t>
      </w:r>
      <w:r w:rsidRPr="000C23AE">
        <w:rPr>
          <w:rFonts w:cs="David" w:hint="cs"/>
          <w:sz w:val="24"/>
          <w:szCs w:val="24"/>
          <w:rtl/>
        </w:rPr>
        <w:t>המציע</w:t>
      </w:r>
      <w:r>
        <w:rPr>
          <w:rFonts w:cs="David" w:hint="cs"/>
          <w:sz w:val="24"/>
          <w:szCs w:val="24"/>
          <w:rtl/>
        </w:rPr>
        <w:t xml:space="preserve"> </w:t>
      </w:r>
      <w:r w:rsidRPr="000C23AE">
        <w:rPr>
          <w:rFonts w:cs="David" w:hint="cs"/>
          <w:sz w:val="24"/>
          <w:szCs w:val="24"/>
          <w:rtl/>
        </w:rPr>
        <w:t>שיזכה</w:t>
      </w:r>
      <w:r w:rsidRPr="000C23AE">
        <w:rPr>
          <w:rFonts w:cs="David"/>
          <w:sz w:val="24"/>
          <w:szCs w:val="24"/>
          <w:rtl/>
        </w:rPr>
        <w:t xml:space="preserve"> </w:t>
      </w:r>
      <w:r w:rsidRPr="000C23AE">
        <w:rPr>
          <w:rFonts w:cs="David" w:hint="cs"/>
          <w:sz w:val="24"/>
          <w:szCs w:val="24"/>
          <w:rtl/>
        </w:rPr>
        <w:t>במכרז</w:t>
      </w:r>
      <w:r w:rsidRPr="000C23AE">
        <w:rPr>
          <w:rFonts w:cs="David"/>
          <w:sz w:val="24"/>
          <w:szCs w:val="24"/>
          <w:rtl/>
        </w:rPr>
        <w:t xml:space="preserve"> </w:t>
      </w:r>
      <w:r w:rsidRPr="000C23AE">
        <w:rPr>
          <w:rFonts w:cs="David" w:hint="cs"/>
          <w:sz w:val="24"/>
          <w:szCs w:val="24"/>
          <w:rtl/>
        </w:rPr>
        <w:t>יחליף</w:t>
      </w:r>
      <w:r w:rsidRPr="000C23AE">
        <w:rPr>
          <w:rFonts w:cs="David"/>
          <w:sz w:val="24"/>
          <w:szCs w:val="24"/>
          <w:rtl/>
        </w:rPr>
        <w:t xml:space="preserve"> </w:t>
      </w:r>
      <w:r w:rsidRPr="000C23AE">
        <w:rPr>
          <w:rFonts w:cs="David" w:hint="cs"/>
          <w:sz w:val="24"/>
          <w:szCs w:val="24"/>
          <w:rtl/>
        </w:rPr>
        <w:t>ערבות זו</w:t>
      </w:r>
      <w:r w:rsidRPr="000C23AE">
        <w:rPr>
          <w:rFonts w:cs="David"/>
          <w:sz w:val="24"/>
          <w:szCs w:val="24"/>
          <w:rtl/>
        </w:rPr>
        <w:t xml:space="preserve"> </w:t>
      </w:r>
      <w:r w:rsidRPr="000C23AE">
        <w:rPr>
          <w:rFonts w:cs="David" w:hint="cs"/>
          <w:sz w:val="24"/>
          <w:szCs w:val="24"/>
          <w:rtl/>
        </w:rPr>
        <w:t>בערבות</w:t>
      </w:r>
      <w:r w:rsidRPr="000C23AE">
        <w:rPr>
          <w:rFonts w:cs="David"/>
          <w:sz w:val="24"/>
          <w:szCs w:val="24"/>
          <w:rtl/>
        </w:rPr>
        <w:t xml:space="preserve"> </w:t>
      </w:r>
      <w:r w:rsidRPr="000C23AE">
        <w:rPr>
          <w:rFonts w:cs="David" w:hint="cs"/>
          <w:sz w:val="24"/>
          <w:szCs w:val="24"/>
          <w:rtl/>
        </w:rPr>
        <w:t>לביצוע</w:t>
      </w:r>
      <w:r w:rsidRPr="000C23AE">
        <w:rPr>
          <w:rFonts w:cs="David"/>
          <w:sz w:val="24"/>
          <w:szCs w:val="24"/>
          <w:rtl/>
        </w:rPr>
        <w:t xml:space="preserve"> </w:t>
      </w:r>
      <w:r w:rsidRPr="000C23AE">
        <w:rPr>
          <w:rFonts w:cs="David" w:hint="cs"/>
          <w:sz w:val="24"/>
          <w:szCs w:val="24"/>
          <w:rtl/>
        </w:rPr>
        <w:t>החוז</w:t>
      </w:r>
      <w:r>
        <w:rPr>
          <w:rFonts w:cs="David" w:hint="cs"/>
          <w:sz w:val="24"/>
          <w:szCs w:val="24"/>
          <w:rtl/>
        </w:rPr>
        <w:t>ה.</w:t>
      </w:r>
      <w:r>
        <w:rPr>
          <w:rFonts w:cs="David"/>
          <w:sz w:val="24"/>
          <w:szCs w:val="24"/>
          <w:rtl/>
        </w:rPr>
        <w:tab/>
      </w:r>
    </w:p>
    <w:p w:rsidR="009F5A80" w:rsidRDefault="000017F2" w:rsidP="000017F2">
      <w:pPr>
        <w:pStyle w:val="a3"/>
        <w:numPr>
          <w:ilvl w:val="1"/>
          <w:numId w:val="18"/>
        </w:numPr>
        <w:spacing w:after="120" w:line="240" w:lineRule="auto"/>
        <w:ind w:right="-482"/>
        <w:contextualSpacing w:val="0"/>
        <w:jc w:val="both"/>
        <w:textAlignment w:val="baseline"/>
        <w:rPr>
          <w:rFonts w:ascii="Arial" w:eastAsia="Times New Roman" w:hAnsi="Arial" w:cs="David"/>
          <w:color w:val="000000"/>
          <w:sz w:val="24"/>
          <w:szCs w:val="24"/>
          <w:shd w:val="clear" w:color="auto" w:fill="FFFFFF"/>
        </w:rPr>
      </w:pPr>
      <w:r w:rsidRPr="000017F2">
        <w:rPr>
          <w:rFonts w:ascii="Arial" w:eastAsia="Times New Roman" w:hAnsi="Arial" w:cs="David" w:hint="cs"/>
          <w:color w:val="000000"/>
          <w:sz w:val="24"/>
          <w:szCs w:val="24"/>
          <w:u w:val="single"/>
          <w:shd w:val="clear" w:color="auto" w:fill="FFFFFF"/>
          <w:rtl/>
        </w:rPr>
        <w:t xml:space="preserve">יתר תנאי הסף </w:t>
      </w:r>
      <w:r w:rsidRPr="000017F2">
        <w:rPr>
          <w:rFonts w:ascii="Arial" w:hAnsi="Arial" w:cs="David" w:hint="cs"/>
          <w:sz w:val="24"/>
          <w:szCs w:val="24"/>
          <w:u w:val="single"/>
          <w:rtl/>
        </w:rPr>
        <w:t>המנהליים</w:t>
      </w:r>
      <w:r>
        <w:rPr>
          <w:rFonts w:ascii="Arial" w:hAnsi="Arial" w:cs="David" w:hint="cs"/>
          <w:sz w:val="24"/>
          <w:szCs w:val="24"/>
          <w:u w:val="single"/>
          <w:rtl/>
        </w:rPr>
        <w:t xml:space="preserve"> </w:t>
      </w:r>
      <w:r w:rsidRPr="000C194A">
        <w:rPr>
          <w:rFonts w:ascii="Arial" w:hAnsi="Arial" w:cs="David" w:hint="cs"/>
          <w:sz w:val="24"/>
          <w:szCs w:val="24"/>
          <w:u w:val="single"/>
          <w:rtl/>
        </w:rPr>
        <w:t>מפורטים במסמכי המכרז המפורסמים באתר האינטרנט של המשרד</w:t>
      </w:r>
      <w:r>
        <w:rPr>
          <w:rFonts w:ascii="Arial" w:eastAsia="Times New Roman" w:hAnsi="Arial" w:cs="David" w:hint="cs"/>
          <w:color w:val="000000"/>
          <w:sz w:val="24"/>
          <w:szCs w:val="24"/>
          <w:shd w:val="clear" w:color="auto" w:fill="FFFFFF"/>
          <w:rtl/>
        </w:rPr>
        <w:t>.</w:t>
      </w:r>
    </w:p>
    <w:p w:rsidR="00D65852" w:rsidRPr="00250E50" w:rsidRDefault="00D65852" w:rsidP="00D65852">
      <w:pPr>
        <w:pStyle w:val="a3"/>
        <w:numPr>
          <w:ilvl w:val="1"/>
          <w:numId w:val="18"/>
        </w:numPr>
        <w:overflowPunct w:val="0"/>
        <w:autoSpaceDE w:val="0"/>
        <w:autoSpaceDN w:val="0"/>
        <w:adjustRightInd w:val="0"/>
        <w:spacing w:after="0" w:line="360" w:lineRule="auto"/>
        <w:ind w:right="-483"/>
        <w:jc w:val="both"/>
        <w:textAlignment w:val="baseline"/>
        <w:rPr>
          <w:rFonts w:ascii="Arial" w:hAnsi="Arial" w:cs="David"/>
          <w:sz w:val="24"/>
          <w:szCs w:val="24"/>
        </w:rPr>
      </w:pPr>
      <w:r w:rsidRPr="009F5A80">
        <w:rPr>
          <w:rFonts w:ascii="Arial" w:hAnsi="Arial" w:cs="David" w:hint="cs"/>
          <w:sz w:val="24"/>
          <w:szCs w:val="24"/>
          <w:u w:val="single"/>
          <w:rtl/>
        </w:rPr>
        <w:t>תנאי סף מקצועיים</w:t>
      </w:r>
      <w:r w:rsidRPr="00250E50">
        <w:rPr>
          <w:rFonts w:ascii="Arial" w:hAnsi="Arial" w:cs="David" w:hint="cs"/>
          <w:sz w:val="24"/>
          <w:szCs w:val="24"/>
          <w:rtl/>
        </w:rPr>
        <w:t>:</w:t>
      </w:r>
    </w:p>
    <w:p w:rsidR="00E6150A" w:rsidRPr="00E6150A" w:rsidRDefault="00E6150A" w:rsidP="00E6150A">
      <w:pPr>
        <w:pStyle w:val="a3"/>
        <w:numPr>
          <w:ilvl w:val="2"/>
          <w:numId w:val="18"/>
        </w:numPr>
        <w:spacing w:after="0" w:line="360" w:lineRule="auto"/>
        <w:jc w:val="both"/>
        <w:rPr>
          <w:rFonts w:ascii="David" w:hAnsi="David" w:cs="David"/>
          <w:sz w:val="28"/>
          <w:szCs w:val="24"/>
          <w:u w:val="single"/>
        </w:rPr>
      </w:pPr>
      <w:bookmarkStart w:id="0" w:name="_Ref464139877"/>
      <w:bookmarkStart w:id="1" w:name="_Ref397200531"/>
      <w:bookmarkStart w:id="2" w:name="_Ref436331572"/>
      <w:r w:rsidRPr="00E6150A">
        <w:rPr>
          <w:rFonts w:ascii="David" w:hAnsi="David" w:cs="David"/>
          <w:sz w:val="28"/>
          <w:szCs w:val="24"/>
          <w:u w:val="single"/>
          <w:rtl/>
        </w:rPr>
        <w:t>תנאי סף למציע:</w:t>
      </w:r>
      <w:bookmarkEnd w:id="0"/>
    </w:p>
    <w:p w:rsidR="00E6150A" w:rsidRPr="00E6150A" w:rsidRDefault="00E6150A" w:rsidP="00E6150A">
      <w:pPr>
        <w:pStyle w:val="a3"/>
        <w:numPr>
          <w:ilvl w:val="3"/>
          <w:numId w:val="18"/>
        </w:numPr>
        <w:spacing w:after="0" w:line="360" w:lineRule="auto"/>
        <w:jc w:val="both"/>
        <w:rPr>
          <w:rFonts w:ascii="David" w:hAnsi="David" w:cs="David"/>
          <w:sz w:val="28"/>
          <w:szCs w:val="24"/>
        </w:rPr>
      </w:pPr>
      <w:bookmarkStart w:id="3" w:name="_Ref489261262"/>
      <w:r w:rsidRPr="00E6150A">
        <w:rPr>
          <w:rFonts w:ascii="David" w:hAnsi="David" w:cs="David"/>
          <w:sz w:val="28"/>
          <w:szCs w:val="24"/>
          <w:rtl/>
        </w:rPr>
        <w:t xml:space="preserve">בעל ניסיון בניהול של שלושה פרויקטים לפחות במהלך חמש השנים האחרונות, </w:t>
      </w:r>
      <w:bookmarkEnd w:id="1"/>
      <w:bookmarkEnd w:id="2"/>
      <w:r w:rsidRPr="00E6150A">
        <w:rPr>
          <w:rFonts w:ascii="David" w:hAnsi="David" w:cs="David"/>
          <w:sz w:val="28"/>
          <w:szCs w:val="24"/>
          <w:rtl/>
        </w:rPr>
        <w:t>אשר כל אחד מהם היה בהיקף כספי של 2,500,000 ₪ (שניים וחצי מיליון ₪) ונמשך 6  חודשים לפחות</w:t>
      </w:r>
      <w:bookmarkEnd w:id="3"/>
      <w:r w:rsidRPr="00E6150A">
        <w:rPr>
          <w:rFonts w:ascii="David" w:hAnsi="David" w:cs="David"/>
          <w:sz w:val="28"/>
          <w:szCs w:val="24"/>
          <w:rtl/>
        </w:rPr>
        <w:t xml:space="preserve"> </w:t>
      </w:r>
    </w:p>
    <w:p w:rsidR="00E6150A" w:rsidRPr="00E6150A" w:rsidRDefault="00E6150A" w:rsidP="00E6150A">
      <w:pPr>
        <w:pStyle w:val="a3"/>
        <w:numPr>
          <w:ilvl w:val="3"/>
          <w:numId w:val="18"/>
        </w:numPr>
        <w:spacing w:after="0" w:line="360" w:lineRule="auto"/>
        <w:jc w:val="both"/>
        <w:rPr>
          <w:rFonts w:ascii="David" w:hAnsi="David" w:cs="David"/>
          <w:sz w:val="28"/>
          <w:szCs w:val="24"/>
          <w:rtl/>
        </w:rPr>
      </w:pPr>
      <w:r w:rsidRPr="00E6150A">
        <w:rPr>
          <w:rFonts w:ascii="David" w:hAnsi="David" w:cs="David"/>
          <w:sz w:val="28"/>
          <w:szCs w:val="24"/>
          <w:rtl/>
        </w:rPr>
        <w:t>בלפחות שתיים מתוך חמש השנים האחרונות המציע ניהל, ריכז וטיפל בלפחות 25 בקשות (בנפרד בכל אחת מהשנתיים) לקבלת סיוע כספי / מענקים / תמיכה כספית בהתאם לקריטריונים מוגדרים מראש.</w:t>
      </w:r>
    </w:p>
    <w:p w:rsidR="00E6150A" w:rsidRDefault="00E6150A" w:rsidP="00E6150A">
      <w:pPr>
        <w:pStyle w:val="a3"/>
        <w:spacing w:after="0" w:line="360" w:lineRule="auto"/>
        <w:ind w:left="2154"/>
        <w:jc w:val="both"/>
        <w:rPr>
          <w:rFonts w:ascii="David" w:hAnsi="David" w:cs="David"/>
          <w:sz w:val="28"/>
          <w:szCs w:val="24"/>
          <w:u w:val="single"/>
          <w:rtl/>
        </w:rPr>
      </w:pPr>
      <w:bookmarkStart w:id="4" w:name="_Ref464140547"/>
      <w:bookmarkStart w:id="5" w:name="_Ref436573433"/>
      <w:bookmarkStart w:id="6" w:name="_Ref295223286"/>
      <w:bookmarkStart w:id="7" w:name="_Ref295223680"/>
    </w:p>
    <w:p w:rsidR="00E6150A" w:rsidRDefault="00E6150A" w:rsidP="00E6150A">
      <w:pPr>
        <w:pStyle w:val="a3"/>
        <w:spacing w:after="0" w:line="360" w:lineRule="auto"/>
        <w:ind w:left="2154"/>
        <w:jc w:val="both"/>
        <w:rPr>
          <w:rFonts w:ascii="David" w:hAnsi="David" w:cs="David"/>
          <w:sz w:val="28"/>
          <w:szCs w:val="24"/>
          <w:u w:val="single"/>
          <w:rtl/>
        </w:rPr>
      </w:pPr>
    </w:p>
    <w:p w:rsidR="00E6150A" w:rsidRDefault="00E6150A" w:rsidP="00E6150A">
      <w:pPr>
        <w:pStyle w:val="a3"/>
        <w:spacing w:after="0" w:line="360" w:lineRule="auto"/>
        <w:ind w:left="2154"/>
        <w:jc w:val="both"/>
        <w:rPr>
          <w:rFonts w:ascii="David" w:hAnsi="David" w:cs="David"/>
          <w:sz w:val="28"/>
          <w:szCs w:val="24"/>
          <w:u w:val="single"/>
          <w:rtl/>
        </w:rPr>
      </w:pPr>
    </w:p>
    <w:p w:rsidR="00E6150A" w:rsidRDefault="00E6150A" w:rsidP="00E6150A">
      <w:pPr>
        <w:pStyle w:val="a3"/>
        <w:spacing w:after="0" w:line="360" w:lineRule="auto"/>
        <w:ind w:left="2154"/>
        <w:jc w:val="both"/>
        <w:rPr>
          <w:rFonts w:ascii="David" w:hAnsi="David" w:cs="David"/>
          <w:sz w:val="28"/>
          <w:szCs w:val="24"/>
          <w:u w:val="single"/>
        </w:rPr>
      </w:pPr>
    </w:p>
    <w:p w:rsidR="00E6150A" w:rsidRPr="00E6150A" w:rsidRDefault="00E6150A" w:rsidP="00E6150A">
      <w:pPr>
        <w:pStyle w:val="a3"/>
        <w:numPr>
          <w:ilvl w:val="2"/>
          <w:numId w:val="18"/>
        </w:numPr>
        <w:spacing w:after="0" w:line="360" w:lineRule="auto"/>
        <w:jc w:val="both"/>
        <w:rPr>
          <w:rFonts w:ascii="David" w:hAnsi="David" w:cs="David"/>
          <w:sz w:val="28"/>
          <w:szCs w:val="24"/>
          <w:u w:val="single"/>
        </w:rPr>
      </w:pPr>
      <w:r w:rsidRPr="00E6150A">
        <w:rPr>
          <w:rFonts w:ascii="David" w:hAnsi="David" w:cs="David"/>
          <w:sz w:val="28"/>
          <w:szCs w:val="24"/>
          <w:u w:val="single"/>
          <w:rtl/>
        </w:rPr>
        <w:lastRenderedPageBreak/>
        <w:t>תנאי סף למנהל הפרויקט:</w:t>
      </w:r>
      <w:bookmarkEnd w:id="4"/>
    </w:p>
    <w:p w:rsidR="00E6150A" w:rsidRPr="00E6150A" w:rsidRDefault="00E6150A" w:rsidP="00C445B5">
      <w:pPr>
        <w:pStyle w:val="a3"/>
        <w:ind w:left="2211"/>
        <w:jc w:val="both"/>
        <w:rPr>
          <w:rFonts w:ascii="David" w:hAnsi="David" w:cs="David"/>
          <w:sz w:val="28"/>
          <w:szCs w:val="24"/>
          <w:rtl/>
        </w:rPr>
      </w:pPr>
      <w:r w:rsidRPr="00E6150A">
        <w:rPr>
          <w:rFonts w:ascii="David" w:hAnsi="David" w:cs="David"/>
          <w:sz w:val="28"/>
          <w:szCs w:val="24"/>
          <w:rtl/>
        </w:rPr>
        <w:t xml:space="preserve">המציע יציג מטעמו מנהל פרויקט בעל ניסיון בניהול פרויקטים </w:t>
      </w:r>
      <w:r w:rsidRPr="00E6150A">
        <w:rPr>
          <w:rFonts w:ascii="David" w:hAnsi="David" w:cs="David"/>
          <w:sz w:val="28"/>
          <w:szCs w:val="24"/>
          <w:u w:val="single"/>
          <w:rtl/>
        </w:rPr>
        <w:t>בתחומי התרבות והאמנות</w:t>
      </w:r>
      <w:r w:rsidRPr="00E6150A">
        <w:rPr>
          <w:rFonts w:ascii="David" w:hAnsi="David" w:cs="David"/>
          <w:sz w:val="28"/>
          <w:szCs w:val="24"/>
          <w:rtl/>
        </w:rPr>
        <w:t>, אשר במהלך חמש השנים האחרונות ניהל לפחות שלושה פרויקטים בהיקף של 1,500,000 ₪ (אחד וחצי מיליון ₪) כל אחד.</w:t>
      </w:r>
      <w:bookmarkEnd w:id="5"/>
    </w:p>
    <w:p w:rsidR="00E6150A" w:rsidRPr="00E6150A" w:rsidRDefault="00E6150A" w:rsidP="00C445B5">
      <w:pPr>
        <w:pStyle w:val="a3"/>
        <w:ind w:left="2211"/>
        <w:jc w:val="both"/>
        <w:rPr>
          <w:rFonts w:ascii="David" w:hAnsi="David" w:cs="David"/>
          <w:sz w:val="28"/>
          <w:szCs w:val="24"/>
          <w:rtl/>
        </w:rPr>
      </w:pPr>
      <w:r w:rsidRPr="00E6150A">
        <w:rPr>
          <w:rFonts w:ascii="David" w:hAnsi="David" w:cs="David"/>
          <w:sz w:val="28"/>
          <w:szCs w:val="24"/>
          <w:rtl/>
        </w:rPr>
        <w:t>לצורך עמידה בתנאי זה - פרויקט ייחשב פרויקט רציף שנמשך 6 חודשים לפחות. ניסיון מקצועי של שלוש שנים מתוך 5 השנים האחרונות, באחד או יותר מהתחומים הבאים: אמנות פלסטית, מוסיקה, מחול או תיאטרון.</w:t>
      </w:r>
    </w:p>
    <w:p w:rsidR="00E6150A" w:rsidRPr="00E6150A" w:rsidRDefault="00E6150A" w:rsidP="00E6150A">
      <w:pPr>
        <w:pStyle w:val="a3"/>
        <w:ind w:left="2211"/>
        <w:rPr>
          <w:rFonts w:ascii="David" w:hAnsi="David" w:cs="David"/>
          <w:sz w:val="28"/>
          <w:szCs w:val="24"/>
          <w:u w:val="single"/>
          <w:rtl/>
        </w:rPr>
      </w:pPr>
      <w:bookmarkStart w:id="8" w:name="_Ref397200558"/>
      <w:bookmarkStart w:id="9" w:name="_Ref445210855"/>
      <w:bookmarkEnd w:id="6"/>
      <w:bookmarkEnd w:id="7"/>
    </w:p>
    <w:p w:rsidR="00E6150A" w:rsidRPr="00E6150A" w:rsidRDefault="00E6150A" w:rsidP="00E6150A">
      <w:pPr>
        <w:pStyle w:val="a3"/>
        <w:numPr>
          <w:ilvl w:val="2"/>
          <w:numId w:val="18"/>
        </w:numPr>
        <w:spacing w:after="0" w:line="360" w:lineRule="auto"/>
        <w:jc w:val="both"/>
        <w:rPr>
          <w:rFonts w:ascii="David" w:hAnsi="David" w:cs="David"/>
          <w:b/>
          <w:bCs/>
          <w:sz w:val="28"/>
          <w:szCs w:val="24"/>
          <w:u w:val="single"/>
        </w:rPr>
      </w:pPr>
      <w:r w:rsidRPr="00E6150A">
        <w:rPr>
          <w:rFonts w:ascii="David" w:hAnsi="David" w:cs="David"/>
          <w:b/>
          <w:bCs/>
          <w:sz w:val="28"/>
          <w:szCs w:val="24"/>
          <w:u w:val="single"/>
          <w:rtl/>
        </w:rPr>
        <w:t>תנאי סף לרכזי התחומים:</w:t>
      </w:r>
    </w:p>
    <w:p w:rsidR="00E6150A" w:rsidRPr="00E6150A" w:rsidRDefault="00E6150A" w:rsidP="00E6150A">
      <w:pPr>
        <w:pStyle w:val="a3"/>
        <w:ind w:left="2211"/>
        <w:rPr>
          <w:rFonts w:ascii="David" w:hAnsi="David" w:cs="David"/>
          <w:sz w:val="28"/>
          <w:szCs w:val="24"/>
        </w:rPr>
      </w:pPr>
      <w:bookmarkStart w:id="10" w:name="_Ref463790745"/>
      <w:r w:rsidRPr="00E6150A">
        <w:rPr>
          <w:rFonts w:ascii="David" w:hAnsi="David" w:cs="David"/>
          <w:sz w:val="28"/>
          <w:szCs w:val="24"/>
          <w:rtl/>
        </w:rPr>
        <w:t>המציע יציג מטעמו צוות רכזי תחומים, בעלי ניסיון של שלוש (</w:t>
      </w:r>
      <w:r w:rsidRPr="00E6150A">
        <w:rPr>
          <w:rFonts w:ascii="David" w:hAnsi="David" w:cs="David"/>
          <w:b/>
          <w:bCs/>
          <w:sz w:val="28"/>
          <w:szCs w:val="24"/>
          <w:rtl/>
        </w:rPr>
        <w:t>3)</w:t>
      </w:r>
      <w:r w:rsidRPr="00E6150A">
        <w:rPr>
          <w:rFonts w:ascii="David" w:hAnsi="David" w:cs="David"/>
          <w:sz w:val="28"/>
          <w:szCs w:val="24"/>
          <w:rtl/>
        </w:rPr>
        <w:t xml:space="preserve"> שנים לפחות במהלך חמש השנים האחרונות בכל אחד מתחומי התרבות והאמנות</w:t>
      </w:r>
      <w:bookmarkEnd w:id="8"/>
      <w:r w:rsidRPr="00E6150A">
        <w:rPr>
          <w:rFonts w:ascii="David" w:hAnsi="David" w:cs="David"/>
          <w:sz w:val="28"/>
          <w:szCs w:val="24"/>
          <w:rtl/>
        </w:rPr>
        <w:t xml:space="preserve"> הבאים:</w:t>
      </w:r>
      <w:bookmarkEnd w:id="9"/>
      <w:bookmarkEnd w:id="10"/>
    </w:p>
    <w:p w:rsidR="00E6150A" w:rsidRPr="00E6150A" w:rsidRDefault="00E6150A" w:rsidP="00E6150A">
      <w:pPr>
        <w:pStyle w:val="a3"/>
        <w:numPr>
          <w:ilvl w:val="3"/>
          <w:numId w:val="18"/>
        </w:numPr>
        <w:spacing w:after="0" w:line="300" w:lineRule="auto"/>
        <w:jc w:val="both"/>
        <w:rPr>
          <w:rFonts w:ascii="David" w:hAnsi="David" w:cs="David"/>
          <w:sz w:val="28"/>
          <w:szCs w:val="24"/>
        </w:rPr>
      </w:pPr>
      <w:r w:rsidRPr="00E6150A">
        <w:rPr>
          <w:rFonts w:ascii="David" w:hAnsi="David" w:cs="David"/>
          <w:sz w:val="28"/>
          <w:szCs w:val="24"/>
          <w:rtl/>
        </w:rPr>
        <w:t>אמנות פלסטית</w:t>
      </w:r>
    </w:p>
    <w:p w:rsidR="00E6150A" w:rsidRPr="00E6150A" w:rsidRDefault="00E6150A" w:rsidP="00E6150A">
      <w:pPr>
        <w:pStyle w:val="a3"/>
        <w:numPr>
          <w:ilvl w:val="3"/>
          <w:numId w:val="18"/>
        </w:numPr>
        <w:spacing w:after="0" w:line="300" w:lineRule="auto"/>
        <w:jc w:val="both"/>
        <w:rPr>
          <w:rFonts w:ascii="David" w:hAnsi="David" w:cs="David"/>
          <w:sz w:val="28"/>
          <w:szCs w:val="24"/>
        </w:rPr>
      </w:pPr>
      <w:r w:rsidRPr="00E6150A">
        <w:rPr>
          <w:rFonts w:ascii="David" w:hAnsi="David" w:cs="David"/>
          <w:sz w:val="28"/>
          <w:szCs w:val="24"/>
          <w:rtl/>
        </w:rPr>
        <w:t>מוסיקה</w:t>
      </w:r>
    </w:p>
    <w:p w:rsidR="00E6150A" w:rsidRPr="00E6150A" w:rsidRDefault="00E6150A" w:rsidP="00E6150A">
      <w:pPr>
        <w:pStyle w:val="a3"/>
        <w:numPr>
          <w:ilvl w:val="3"/>
          <w:numId w:val="18"/>
        </w:numPr>
        <w:spacing w:after="0" w:line="300" w:lineRule="auto"/>
        <w:jc w:val="both"/>
        <w:rPr>
          <w:rFonts w:ascii="David" w:hAnsi="David" w:cs="David"/>
          <w:sz w:val="28"/>
          <w:szCs w:val="24"/>
        </w:rPr>
      </w:pPr>
      <w:r w:rsidRPr="00E6150A">
        <w:rPr>
          <w:rFonts w:ascii="David" w:hAnsi="David" w:cs="David"/>
          <w:sz w:val="28"/>
          <w:szCs w:val="24"/>
          <w:rtl/>
        </w:rPr>
        <w:t>מחול</w:t>
      </w:r>
    </w:p>
    <w:p w:rsidR="00E6150A" w:rsidRPr="00E6150A" w:rsidRDefault="00E6150A" w:rsidP="00E6150A">
      <w:pPr>
        <w:pStyle w:val="a3"/>
        <w:numPr>
          <w:ilvl w:val="3"/>
          <w:numId w:val="18"/>
        </w:numPr>
        <w:spacing w:after="0" w:line="300" w:lineRule="auto"/>
        <w:jc w:val="both"/>
        <w:rPr>
          <w:rFonts w:ascii="David" w:hAnsi="David" w:cs="David"/>
          <w:sz w:val="28"/>
          <w:szCs w:val="24"/>
        </w:rPr>
      </w:pPr>
      <w:r w:rsidRPr="00E6150A">
        <w:rPr>
          <w:rFonts w:ascii="David" w:hAnsi="David" w:cs="David"/>
          <w:sz w:val="28"/>
          <w:szCs w:val="24"/>
          <w:rtl/>
        </w:rPr>
        <w:t>תיאטרון</w:t>
      </w:r>
    </w:p>
    <w:p w:rsidR="00E6150A" w:rsidRPr="00E6150A" w:rsidRDefault="00E6150A" w:rsidP="00E6150A">
      <w:pPr>
        <w:pStyle w:val="a3"/>
        <w:spacing w:before="120"/>
        <w:ind w:left="2211"/>
        <w:contextualSpacing w:val="0"/>
        <w:rPr>
          <w:rFonts w:ascii="David" w:hAnsi="David" w:cs="David"/>
          <w:sz w:val="28"/>
          <w:szCs w:val="24"/>
          <w:rtl/>
        </w:rPr>
      </w:pPr>
      <w:r w:rsidRPr="00E6150A">
        <w:rPr>
          <w:rFonts w:ascii="David" w:hAnsi="David" w:cs="David"/>
          <w:sz w:val="28"/>
          <w:szCs w:val="24"/>
          <w:rtl/>
        </w:rPr>
        <w:t>יוצגו ארבעה רכזי תחומים - רכז אחד לכל תחום עבור התחומים הנ"ל.</w:t>
      </w:r>
    </w:p>
    <w:p w:rsidR="00EE448C" w:rsidRDefault="00EE448C" w:rsidP="00E6150A">
      <w:pPr>
        <w:pStyle w:val="a3"/>
        <w:numPr>
          <w:ilvl w:val="0"/>
          <w:numId w:val="1"/>
        </w:numPr>
        <w:spacing w:after="0" w:line="360" w:lineRule="auto"/>
        <w:ind w:left="368" w:right="-482"/>
        <w:textAlignment w:val="baseline"/>
        <w:rPr>
          <w:rFonts w:ascii="Arial" w:eastAsia="Times New Roman" w:hAnsi="Arial" w:cs="David"/>
          <w:color w:val="000000"/>
          <w:sz w:val="24"/>
          <w:szCs w:val="24"/>
          <w:shd w:val="clear" w:color="auto" w:fill="FFFFFF"/>
        </w:rPr>
      </w:pPr>
      <w:r>
        <w:rPr>
          <w:rFonts w:ascii="Arial" w:eastAsia="Times New Roman" w:hAnsi="Arial" w:cs="David" w:hint="cs"/>
          <w:color w:val="000000"/>
          <w:sz w:val="24"/>
          <w:szCs w:val="24"/>
          <w:shd w:val="clear" w:color="auto" w:fill="FFFFFF"/>
          <w:rtl/>
        </w:rPr>
        <w:t xml:space="preserve">התאריך האחרון להגשת הצעות הוא </w:t>
      </w:r>
      <w:r w:rsidR="0007785D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0</w:t>
      </w:r>
      <w:r w:rsidR="00E6150A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7</w:t>
      </w:r>
      <w:r w:rsidR="00361E39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.</w:t>
      </w:r>
      <w:r w:rsidR="0007785D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0</w:t>
      </w:r>
      <w:r w:rsidR="00E6150A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9</w:t>
      </w:r>
      <w:r w:rsidR="00361E39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 xml:space="preserve">.2017 </w:t>
      </w:r>
      <w:r>
        <w:rPr>
          <w:rFonts w:ascii="Arial" w:eastAsia="Times New Roman" w:hAnsi="Arial" w:cs="David" w:hint="cs"/>
          <w:color w:val="000000"/>
          <w:sz w:val="24"/>
          <w:szCs w:val="24"/>
          <w:shd w:val="clear" w:color="auto" w:fill="FFFFFF"/>
          <w:rtl/>
        </w:rPr>
        <w:t xml:space="preserve">עד השעה </w:t>
      </w:r>
      <w:r w:rsidRPr="009F5A80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 xml:space="preserve">12:00 </w:t>
      </w:r>
      <w:r>
        <w:rPr>
          <w:rFonts w:ascii="Arial" w:eastAsia="Times New Roman" w:hAnsi="Arial" w:cs="David" w:hint="cs"/>
          <w:color w:val="000000"/>
          <w:sz w:val="24"/>
          <w:szCs w:val="24"/>
          <w:shd w:val="clear" w:color="auto" w:fill="FFFFFF"/>
          <w:rtl/>
        </w:rPr>
        <w:t xml:space="preserve">בצהריים. ההצעות יוגשו לתיבת המכרזים הממוקמת </w:t>
      </w:r>
      <w:r w:rsidRPr="00113599">
        <w:rPr>
          <w:rFonts w:cs="David"/>
          <w:sz w:val="24"/>
          <w:szCs w:val="24"/>
          <w:rtl/>
        </w:rPr>
        <w:t>במטה המשותף למשרדי המדע התרבות והספורט, הקריה המזרחית, ירושלים, בניין ג', קומה שלישית, ליד חדר 302</w:t>
      </w:r>
      <w:r>
        <w:rPr>
          <w:rFonts w:ascii="Arial" w:eastAsia="Times New Roman" w:hAnsi="Arial" w:cs="David" w:hint="cs"/>
          <w:color w:val="000000"/>
          <w:sz w:val="24"/>
          <w:szCs w:val="24"/>
          <w:shd w:val="clear" w:color="auto" w:fill="FFFFFF"/>
          <w:rtl/>
        </w:rPr>
        <w:t>.</w:t>
      </w:r>
    </w:p>
    <w:p w:rsidR="00EE448C" w:rsidRDefault="00A50B5E" w:rsidP="00982434">
      <w:pPr>
        <w:pStyle w:val="a3"/>
        <w:numPr>
          <w:ilvl w:val="0"/>
          <w:numId w:val="1"/>
        </w:numPr>
        <w:spacing w:after="0" w:line="360" w:lineRule="auto"/>
        <w:ind w:left="357" w:right="-482"/>
        <w:jc w:val="both"/>
        <w:textAlignment w:val="baseline"/>
        <w:rPr>
          <w:rFonts w:ascii="Arial" w:eastAsia="Times New Roman" w:hAnsi="Arial" w:cs="David"/>
          <w:color w:val="000000"/>
          <w:sz w:val="24"/>
          <w:szCs w:val="24"/>
          <w:shd w:val="clear" w:color="auto" w:fill="FFFFFF"/>
        </w:rPr>
      </w:pPr>
      <w:r>
        <w:rPr>
          <w:rFonts w:ascii="Arial" w:eastAsia="Times New Roman" w:hAnsi="Arial" w:cs="David" w:hint="cs"/>
          <w:color w:val="000000"/>
          <w:sz w:val="24"/>
          <w:szCs w:val="24"/>
          <w:shd w:val="clear" w:color="auto" w:fill="FFFFFF"/>
          <w:rtl/>
        </w:rPr>
        <w:t xml:space="preserve">לעיון במסמכי המכרז ניתן לפנות לאתר האינטרנט של משרד התרבות והספורט בכתובת </w:t>
      </w:r>
      <w:hyperlink r:id="rId9" w:history="1">
        <w:r w:rsidRPr="00EE448C">
          <w:rPr>
            <w:rFonts w:ascii="Arial" w:eastAsia="Times New Roman" w:hAnsi="Arial" w:cs="Arial"/>
            <w:sz w:val="20"/>
            <w:szCs w:val="20"/>
          </w:rPr>
          <w:t>http://www.mcs.gov.il</w:t>
        </w:r>
      </w:hyperlink>
      <w:r>
        <w:rPr>
          <w:rFonts w:ascii="Arial" w:eastAsia="Times New Roman" w:hAnsi="Arial" w:cs="David" w:hint="cs"/>
          <w:color w:val="000000"/>
          <w:sz w:val="24"/>
          <w:szCs w:val="24"/>
          <w:shd w:val="clear" w:color="auto" w:fill="FFFFFF"/>
          <w:rtl/>
        </w:rPr>
        <w:t xml:space="preserve"> בלשונית "מכרזים".</w:t>
      </w:r>
    </w:p>
    <w:p w:rsidR="00A50B5E" w:rsidRDefault="00A50B5E" w:rsidP="00E6150A">
      <w:pPr>
        <w:pStyle w:val="a3"/>
        <w:numPr>
          <w:ilvl w:val="0"/>
          <w:numId w:val="1"/>
        </w:numPr>
        <w:spacing w:after="0" w:line="360" w:lineRule="auto"/>
        <w:ind w:left="357" w:right="-482"/>
        <w:jc w:val="both"/>
        <w:textAlignment w:val="baseline"/>
        <w:rPr>
          <w:rFonts w:ascii="Arial" w:eastAsia="Times New Roman" w:hAnsi="Arial" w:cs="David"/>
          <w:color w:val="000000"/>
          <w:sz w:val="24"/>
          <w:szCs w:val="24"/>
          <w:shd w:val="clear" w:color="auto" w:fill="FFFFFF"/>
        </w:rPr>
      </w:pPr>
      <w:r>
        <w:rPr>
          <w:rFonts w:ascii="Arial" w:eastAsia="Times New Roman" w:hAnsi="Arial" w:cs="David" w:hint="cs"/>
          <w:color w:val="000000"/>
          <w:sz w:val="24"/>
          <w:szCs w:val="24"/>
          <w:shd w:val="clear" w:color="auto" w:fill="FFFFFF"/>
          <w:rtl/>
        </w:rPr>
        <w:t xml:space="preserve">שאלות הבהרה הנוגעות לפרטי המכרז, יש להפנות באמצעות דוא"ל בלבד, לכתובת </w:t>
      </w:r>
      <w:hyperlink r:id="rId10" w:history="1">
        <w:r w:rsidRPr="009A4CC7">
          <w:rPr>
            <w:rStyle w:val="Hyperlink"/>
            <w:rFonts w:ascii="Arial" w:hAnsi="Arial"/>
          </w:rPr>
          <w:t>shlomoit@most.gov.il</w:t>
        </w:r>
      </w:hyperlink>
      <w:r>
        <w:rPr>
          <w:rFonts w:ascii="Arial" w:eastAsia="Times New Roman" w:hAnsi="Arial" w:cs="David" w:hint="cs"/>
          <w:color w:val="000000"/>
          <w:sz w:val="24"/>
          <w:szCs w:val="24"/>
          <w:shd w:val="clear" w:color="auto" w:fill="FFFFFF"/>
          <w:rtl/>
        </w:rPr>
        <w:t xml:space="preserve">, עד לתאריך </w:t>
      </w:r>
      <w:r w:rsidR="0007785D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2</w:t>
      </w:r>
      <w:r w:rsidR="00E6150A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3</w:t>
      </w:r>
      <w:r w:rsidR="00361E39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.0</w:t>
      </w:r>
      <w:r w:rsidR="00E6150A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8</w:t>
      </w:r>
      <w:r w:rsidR="00361E39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.2017</w:t>
      </w:r>
      <w:r w:rsidR="009F5A80">
        <w:rPr>
          <w:rFonts w:ascii="Arial" w:eastAsia="Times New Roman" w:hAnsi="Arial" w:cs="David" w:hint="cs"/>
          <w:color w:val="000000"/>
          <w:sz w:val="24"/>
          <w:szCs w:val="24"/>
          <w:shd w:val="clear" w:color="auto" w:fill="FFFFFF"/>
          <w:rtl/>
        </w:rPr>
        <w:t>.</w:t>
      </w:r>
      <w:r>
        <w:rPr>
          <w:rFonts w:ascii="Arial" w:eastAsia="Times New Roman" w:hAnsi="Arial" w:cs="David" w:hint="cs"/>
          <w:color w:val="000000"/>
          <w:sz w:val="24"/>
          <w:szCs w:val="24"/>
          <w:shd w:val="clear" w:color="auto" w:fill="FFFFFF"/>
          <w:rtl/>
        </w:rPr>
        <w:t xml:space="preserve"> בשעה </w:t>
      </w:r>
      <w:r w:rsidRPr="009F5A80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15:00</w:t>
      </w:r>
      <w:r>
        <w:rPr>
          <w:rFonts w:ascii="Arial" w:eastAsia="Times New Roman" w:hAnsi="Arial" w:cs="David" w:hint="cs"/>
          <w:color w:val="000000"/>
          <w:sz w:val="24"/>
          <w:szCs w:val="24"/>
          <w:shd w:val="clear" w:color="auto" w:fill="FFFFFF"/>
          <w:rtl/>
        </w:rPr>
        <w:t xml:space="preserve">. </w:t>
      </w:r>
    </w:p>
    <w:p w:rsidR="00A50B5E" w:rsidRPr="00EE448C" w:rsidRDefault="00A50B5E" w:rsidP="00982434">
      <w:pPr>
        <w:pStyle w:val="a3"/>
        <w:numPr>
          <w:ilvl w:val="0"/>
          <w:numId w:val="1"/>
        </w:numPr>
        <w:spacing w:after="0" w:line="360" w:lineRule="auto"/>
        <w:ind w:left="357" w:right="-482"/>
        <w:jc w:val="both"/>
        <w:textAlignment w:val="baseline"/>
        <w:rPr>
          <w:rFonts w:ascii="Arial" w:eastAsia="Times New Roman" w:hAnsi="Arial" w:cs="David"/>
          <w:color w:val="000000"/>
          <w:sz w:val="24"/>
          <w:szCs w:val="24"/>
          <w:shd w:val="clear" w:color="auto" w:fill="FFFFFF"/>
          <w:rtl/>
        </w:rPr>
      </w:pPr>
      <w:r>
        <w:rPr>
          <w:rFonts w:ascii="Arial" w:eastAsia="Times New Roman" w:hAnsi="Arial" w:cs="David" w:hint="cs"/>
          <w:color w:val="000000"/>
          <w:sz w:val="24"/>
          <w:szCs w:val="24"/>
          <w:shd w:val="clear" w:color="auto" w:fill="FFFFFF"/>
          <w:rtl/>
        </w:rPr>
        <w:t>בכל מקרה של סתירה בין הוראות מודעה זו למסמכי המכרז, יגברו הוראות מסמכי המכרז.</w:t>
      </w:r>
    </w:p>
    <w:p w:rsidR="0071773C" w:rsidRPr="00530DE2" w:rsidRDefault="0071773C" w:rsidP="00CA084D">
      <w:pPr>
        <w:ind w:right="-483"/>
        <w:jc w:val="both"/>
      </w:pPr>
      <w:bookmarkStart w:id="11" w:name="_GoBack"/>
      <w:bookmarkEnd w:id="11"/>
    </w:p>
    <w:sectPr w:rsidR="0071773C" w:rsidRPr="00530DE2" w:rsidSect="00ED59B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83B25" w:rsidRDefault="00D83B25" w:rsidP="00414527">
      <w:pPr>
        <w:spacing w:after="0" w:line="240" w:lineRule="auto"/>
      </w:pPr>
      <w:r>
        <w:separator/>
      </w:r>
    </w:p>
  </w:endnote>
  <w:endnote w:type="continuationSeparator" w:id="0">
    <w:p w:rsidR="00D83B25" w:rsidRDefault="00D83B25" w:rsidP="004145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83B25" w:rsidRDefault="00D83B25" w:rsidP="00414527">
      <w:pPr>
        <w:spacing w:after="0" w:line="240" w:lineRule="auto"/>
      </w:pPr>
      <w:r>
        <w:separator/>
      </w:r>
    </w:p>
  </w:footnote>
  <w:footnote w:type="continuationSeparator" w:id="0">
    <w:p w:rsidR="00D83B25" w:rsidRDefault="00D83B25" w:rsidP="0041452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Cs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/>
        <w:bCs w:val="0"/>
        <w:i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004C0F19"/>
    <w:multiLevelType w:val="multilevel"/>
    <w:tmpl w:val="A784FBA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25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1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5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03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44" w:hanging="1440"/>
      </w:pPr>
      <w:rPr>
        <w:rFonts w:hint="default"/>
      </w:rPr>
    </w:lvl>
  </w:abstractNum>
  <w:abstractNum w:abstractNumId="2">
    <w:nsid w:val="0A6C0594"/>
    <w:multiLevelType w:val="multilevel"/>
    <w:tmpl w:val="64EE690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91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14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9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4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3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77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248" w:hanging="1440"/>
      </w:pPr>
      <w:rPr>
        <w:rFonts w:hint="default"/>
      </w:rPr>
    </w:lvl>
  </w:abstractNum>
  <w:abstractNum w:abstractNumId="3">
    <w:nsid w:val="1C482332"/>
    <w:multiLevelType w:val="multilevel"/>
    <w:tmpl w:val="F618949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03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35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368" w:hanging="2160"/>
      </w:pPr>
      <w:rPr>
        <w:rFonts w:hint="default"/>
      </w:rPr>
    </w:lvl>
  </w:abstractNum>
  <w:abstractNum w:abstractNumId="4">
    <w:nsid w:val="2AB35399"/>
    <w:multiLevelType w:val="multilevel"/>
    <w:tmpl w:val="C900921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04" w:hanging="2160"/>
      </w:pPr>
      <w:rPr>
        <w:rFonts w:hint="default"/>
      </w:rPr>
    </w:lvl>
  </w:abstractNum>
  <w:abstractNum w:abstractNumId="5">
    <w:nsid w:val="30171D82"/>
    <w:multiLevelType w:val="multilevel"/>
    <w:tmpl w:val="0804DF02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6">
    <w:nsid w:val="389B55B9"/>
    <w:multiLevelType w:val="multilevel"/>
    <w:tmpl w:val="BFBC3768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5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7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68" w:hanging="1440"/>
      </w:pPr>
      <w:rPr>
        <w:rFonts w:hint="default"/>
      </w:rPr>
    </w:lvl>
  </w:abstractNum>
  <w:abstractNum w:abstractNumId="7">
    <w:nsid w:val="3A261309"/>
    <w:multiLevelType w:val="multilevel"/>
    <w:tmpl w:val="67F0E522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8">
    <w:nsid w:val="3B1C702E"/>
    <w:multiLevelType w:val="multilevel"/>
    <w:tmpl w:val="A3E88698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611" w:hanging="495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13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368" w:hanging="1440"/>
      </w:pPr>
      <w:rPr>
        <w:rFonts w:hint="default"/>
      </w:rPr>
    </w:lvl>
  </w:abstractNum>
  <w:abstractNum w:abstractNumId="9">
    <w:nsid w:val="47746CCC"/>
    <w:multiLevelType w:val="multilevel"/>
    <w:tmpl w:val="3F5C2DE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3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46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33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57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4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67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55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424" w:hanging="1440"/>
      </w:pPr>
      <w:rPr>
        <w:rFonts w:hint="default"/>
      </w:rPr>
    </w:lvl>
  </w:abstractNum>
  <w:abstractNum w:abstractNumId="10">
    <w:nsid w:val="5A000B04"/>
    <w:multiLevelType w:val="multilevel"/>
    <w:tmpl w:val="07F23934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11" w:hanging="360"/>
      </w:pPr>
      <w:rPr>
        <w:rFonts w:hint="default"/>
        <w:lang w:val="en-US"/>
      </w:rPr>
    </w:lvl>
    <w:lvl w:ilvl="2">
      <w:start w:val="1"/>
      <w:numFmt w:val="decimal"/>
      <w:lvlText w:val="%1.%2.%3."/>
      <w:lvlJc w:val="left"/>
      <w:pPr>
        <w:ind w:left="22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0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8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9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6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48" w:hanging="1440"/>
      </w:pPr>
      <w:rPr>
        <w:rFonts w:hint="default"/>
      </w:rPr>
    </w:lvl>
  </w:abstractNum>
  <w:abstractNum w:abstractNumId="11">
    <w:nsid w:val="5A955DDC"/>
    <w:multiLevelType w:val="multilevel"/>
    <w:tmpl w:val="30CC910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48" w:hanging="1440"/>
      </w:pPr>
      <w:rPr>
        <w:rFonts w:hint="default"/>
      </w:rPr>
    </w:lvl>
  </w:abstractNum>
  <w:abstractNum w:abstractNumId="12">
    <w:nsid w:val="5F202785"/>
    <w:multiLevelType w:val="multilevel"/>
    <w:tmpl w:val="CA42BC38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48" w:hanging="1440"/>
      </w:pPr>
      <w:rPr>
        <w:rFonts w:hint="default"/>
      </w:rPr>
    </w:lvl>
  </w:abstractNum>
  <w:abstractNum w:abstractNumId="13">
    <w:nsid w:val="67881EF9"/>
    <w:multiLevelType w:val="multilevel"/>
    <w:tmpl w:val="E9BC6B3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04" w:hanging="2160"/>
      </w:pPr>
      <w:rPr>
        <w:rFonts w:hint="default"/>
      </w:rPr>
    </w:lvl>
  </w:abstractNum>
  <w:abstractNum w:abstractNumId="14">
    <w:nsid w:val="691C120C"/>
    <w:multiLevelType w:val="multilevel"/>
    <w:tmpl w:val="0D90CDA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77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7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6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5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176" w:hanging="1440"/>
      </w:pPr>
      <w:rPr>
        <w:rFonts w:hint="default"/>
      </w:rPr>
    </w:lvl>
  </w:abstractNum>
  <w:abstractNum w:abstractNumId="15">
    <w:nsid w:val="722F4EF7"/>
    <w:multiLevelType w:val="hybridMultilevel"/>
    <w:tmpl w:val="B590E272"/>
    <w:lvl w:ilvl="0" w:tplc="7278F86A">
      <w:start w:val="1"/>
      <w:numFmt w:val="hebrew1"/>
      <w:lvlText w:val="%1."/>
      <w:lvlJc w:val="left"/>
      <w:pPr>
        <w:ind w:left="7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37" w:hanging="360"/>
      </w:pPr>
    </w:lvl>
    <w:lvl w:ilvl="2" w:tplc="0409001B" w:tentative="1">
      <w:start w:val="1"/>
      <w:numFmt w:val="lowerRoman"/>
      <w:lvlText w:val="%3."/>
      <w:lvlJc w:val="right"/>
      <w:pPr>
        <w:ind w:left="2157" w:hanging="180"/>
      </w:pPr>
    </w:lvl>
    <w:lvl w:ilvl="3" w:tplc="0409000F" w:tentative="1">
      <w:start w:val="1"/>
      <w:numFmt w:val="decimal"/>
      <w:lvlText w:val="%4."/>
      <w:lvlJc w:val="left"/>
      <w:pPr>
        <w:ind w:left="2877" w:hanging="360"/>
      </w:pPr>
    </w:lvl>
    <w:lvl w:ilvl="4" w:tplc="04090019" w:tentative="1">
      <w:start w:val="1"/>
      <w:numFmt w:val="lowerLetter"/>
      <w:lvlText w:val="%5."/>
      <w:lvlJc w:val="left"/>
      <w:pPr>
        <w:ind w:left="3597" w:hanging="360"/>
      </w:pPr>
    </w:lvl>
    <w:lvl w:ilvl="5" w:tplc="0409001B" w:tentative="1">
      <w:start w:val="1"/>
      <w:numFmt w:val="lowerRoman"/>
      <w:lvlText w:val="%6."/>
      <w:lvlJc w:val="right"/>
      <w:pPr>
        <w:ind w:left="4317" w:hanging="180"/>
      </w:pPr>
    </w:lvl>
    <w:lvl w:ilvl="6" w:tplc="0409000F" w:tentative="1">
      <w:start w:val="1"/>
      <w:numFmt w:val="decimal"/>
      <w:lvlText w:val="%7."/>
      <w:lvlJc w:val="left"/>
      <w:pPr>
        <w:ind w:left="5037" w:hanging="360"/>
      </w:pPr>
    </w:lvl>
    <w:lvl w:ilvl="7" w:tplc="04090019" w:tentative="1">
      <w:start w:val="1"/>
      <w:numFmt w:val="lowerLetter"/>
      <w:lvlText w:val="%8."/>
      <w:lvlJc w:val="left"/>
      <w:pPr>
        <w:ind w:left="5757" w:hanging="360"/>
      </w:pPr>
    </w:lvl>
    <w:lvl w:ilvl="8" w:tplc="04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6">
    <w:nsid w:val="723A70F4"/>
    <w:multiLevelType w:val="multilevel"/>
    <w:tmpl w:val="34CCD86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271" w:hanging="435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439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22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4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2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45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29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488" w:hanging="1800"/>
      </w:pPr>
      <w:rPr>
        <w:rFonts w:hint="default"/>
      </w:rPr>
    </w:lvl>
  </w:abstractNum>
  <w:abstractNum w:abstractNumId="17">
    <w:nsid w:val="786E5830"/>
    <w:multiLevelType w:val="multilevel"/>
    <w:tmpl w:val="FAA6758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25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1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5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03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44" w:hanging="1440"/>
      </w:pPr>
      <w:rPr>
        <w:rFonts w:hint="default"/>
      </w:rPr>
    </w:lvl>
  </w:abstractNum>
  <w:abstractNum w:abstractNumId="18">
    <w:nsid w:val="7C4B1277"/>
    <w:multiLevelType w:val="hybridMultilevel"/>
    <w:tmpl w:val="36E0B0E6"/>
    <w:lvl w:ilvl="0" w:tplc="EB8CFE8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0"/>
  </w:num>
  <w:num w:numId="3">
    <w:abstractNumId w:val="13"/>
  </w:num>
  <w:num w:numId="4">
    <w:abstractNumId w:val="1"/>
  </w:num>
  <w:num w:numId="5">
    <w:abstractNumId w:val="17"/>
  </w:num>
  <w:num w:numId="6">
    <w:abstractNumId w:val="9"/>
  </w:num>
  <w:num w:numId="7">
    <w:abstractNumId w:val="5"/>
  </w:num>
  <w:num w:numId="8">
    <w:abstractNumId w:val="6"/>
  </w:num>
  <w:num w:numId="9">
    <w:abstractNumId w:val="2"/>
  </w:num>
  <w:num w:numId="10">
    <w:abstractNumId w:val="8"/>
  </w:num>
  <w:num w:numId="11">
    <w:abstractNumId w:val="16"/>
  </w:num>
  <w:num w:numId="12">
    <w:abstractNumId w:val="10"/>
  </w:num>
  <w:num w:numId="13">
    <w:abstractNumId w:val="4"/>
  </w:num>
  <w:num w:numId="14">
    <w:abstractNumId w:val="11"/>
  </w:num>
  <w:num w:numId="15">
    <w:abstractNumId w:val="12"/>
  </w:num>
  <w:num w:numId="16">
    <w:abstractNumId w:val="3"/>
  </w:num>
  <w:num w:numId="17">
    <w:abstractNumId w:val="15"/>
  </w:num>
  <w:num w:numId="18">
    <w:abstractNumId w:val="14"/>
  </w:num>
  <w:num w:numId="1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0DE2"/>
    <w:rsid w:val="000017F2"/>
    <w:rsid w:val="000413B8"/>
    <w:rsid w:val="0007785D"/>
    <w:rsid w:val="00077DE1"/>
    <w:rsid w:val="00153B1A"/>
    <w:rsid w:val="00204D44"/>
    <w:rsid w:val="00250E50"/>
    <w:rsid w:val="00287F86"/>
    <w:rsid w:val="00303C03"/>
    <w:rsid w:val="00361E39"/>
    <w:rsid w:val="003A3737"/>
    <w:rsid w:val="003C2334"/>
    <w:rsid w:val="003D4CB6"/>
    <w:rsid w:val="00414527"/>
    <w:rsid w:val="00445619"/>
    <w:rsid w:val="00510061"/>
    <w:rsid w:val="00530DE2"/>
    <w:rsid w:val="00627B55"/>
    <w:rsid w:val="006D4037"/>
    <w:rsid w:val="0071773C"/>
    <w:rsid w:val="007914B1"/>
    <w:rsid w:val="007B7D21"/>
    <w:rsid w:val="007D710A"/>
    <w:rsid w:val="00842FC4"/>
    <w:rsid w:val="00866CC2"/>
    <w:rsid w:val="009601A9"/>
    <w:rsid w:val="00982434"/>
    <w:rsid w:val="009B04B4"/>
    <w:rsid w:val="009E65D4"/>
    <w:rsid w:val="009F5A80"/>
    <w:rsid w:val="00A03B67"/>
    <w:rsid w:val="00A16733"/>
    <w:rsid w:val="00A50B5E"/>
    <w:rsid w:val="00A5111C"/>
    <w:rsid w:val="00A559A6"/>
    <w:rsid w:val="00AB66CF"/>
    <w:rsid w:val="00AF3DCE"/>
    <w:rsid w:val="00B152E5"/>
    <w:rsid w:val="00B24D1D"/>
    <w:rsid w:val="00C42130"/>
    <w:rsid w:val="00C445B5"/>
    <w:rsid w:val="00C6295C"/>
    <w:rsid w:val="00CA084D"/>
    <w:rsid w:val="00CC2068"/>
    <w:rsid w:val="00D65852"/>
    <w:rsid w:val="00D83B25"/>
    <w:rsid w:val="00DB1118"/>
    <w:rsid w:val="00DD5D46"/>
    <w:rsid w:val="00E6150A"/>
    <w:rsid w:val="00E83AB4"/>
    <w:rsid w:val="00E92596"/>
    <w:rsid w:val="00ED59B5"/>
    <w:rsid w:val="00EE448C"/>
    <w:rsid w:val="00EE6D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530DE2"/>
  </w:style>
  <w:style w:type="character" w:customStyle="1" w:styleId="ms-rtethemeforecolor-2-0">
    <w:name w:val="ms-rtethemeforecolor-2-0"/>
    <w:basedOn w:val="a0"/>
    <w:rsid w:val="00530DE2"/>
  </w:style>
  <w:style w:type="paragraph" w:styleId="a3">
    <w:name w:val="List Paragraph"/>
    <w:basedOn w:val="a"/>
    <w:link w:val="a4"/>
    <w:uiPriority w:val="34"/>
    <w:qFormat/>
    <w:rsid w:val="00E92596"/>
    <w:pPr>
      <w:ind w:left="720"/>
      <w:contextualSpacing/>
    </w:pPr>
  </w:style>
  <w:style w:type="character" w:customStyle="1" w:styleId="a4">
    <w:name w:val="פיסקת רשימה תו"/>
    <w:basedOn w:val="a0"/>
    <w:link w:val="a3"/>
    <w:uiPriority w:val="34"/>
    <w:rsid w:val="00DB1118"/>
  </w:style>
  <w:style w:type="character" w:styleId="a5">
    <w:name w:val="annotation reference"/>
    <w:unhideWhenUsed/>
    <w:rsid w:val="00DB1118"/>
    <w:rPr>
      <w:sz w:val="16"/>
      <w:szCs w:val="16"/>
    </w:rPr>
  </w:style>
  <w:style w:type="paragraph" w:styleId="a6">
    <w:name w:val="annotation text"/>
    <w:basedOn w:val="a"/>
    <w:link w:val="a7"/>
    <w:unhideWhenUsed/>
    <w:rsid w:val="00DB1118"/>
    <w:pPr>
      <w:spacing w:line="240" w:lineRule="auto"/>
    </w:pPr>
    <w:rPr>
      <w:rFonts w:ascii="Calibri" w:eastAsia="Calibri" w:hAnsi="Calibri" w:cs="Arial"/>
      <w:sz w:val="20"/>
      <w:szCs w:val="20"/>
    </w:rPr>
  </w:style>
  <w:style w:type="character" w:customStyle="1" w:styleId="a7">
    <w:name w:val="טקסט הערה תו"/>
    <w:basedOn w:val="a0"/>
    <w:link w:val="a6"/>
    <w:rsid w:val="00DB1118"/>
    <w:rPr>
      <w:rFonts w:ascii="Calibri" w:eastAsia="Calibri" w:hAnsi="Calibri" w:cs="Arial"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DB1118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DB1118"/>
    <w:rPr>
      <w:rFonts w:ascii="Tahoma" w:hAnsi="Tahoma" w:cs="Tahoma"/>
      <w:sz w:val="18"/>
      <w:szCs w:val="18"/>
    </w:rPr>
  </w:style>
  <w:style w:type="character" w:styleId="Hyperlink">
    <w:name w:val="Hyperlink"/>
    <w:basedOn w:val="a0"/>
    <w:uiPriority w:val="99"/>
    <w:unhideWhenUsed/>
    <w:rsid w:val="00EE448C"/>
  </w:style>
  <w:style w:type="paragraph" w:styleId="aa">
    <w:name w:val="header"/>
    <w:basedOn w:val="a"/>
    <w:link w:val="ab"/>
    <w:uiPriority w:val="99"/>
    <w:unhideWhenUsed/>
    <w:rsid w:val="0041452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עליונה תו"/>
    <w:basedOn w:val="a0"/>
    <w:link w:val="aa"/>
    <w:uiPriority w:val="99"/>
    <w:rsid w:val="00414527"/>
  </w:style>
  <w:style w:type="paragraph" w:styleId="ac">
    <w:name w:val="footer"/>
    <w:basedOn w:val="a"/>
    <w:link w:val="ad"/>
    <w:uiPriority w:val="99"/>
    <w:unhideWhenUsed/>
    <w:rsid w:val="0041452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d">
    <w:name w:val="כותרת תחתונה תו"/>
    <w:basedOn w:val="a0"/>
    <w:link w:val="ac"/>
    <w:uiPriority w:val="99"/>
    <w:rsid w:val="0041452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530DE2"/>
  </w:style>
  <w:style w:type="character" w:customStyle="1" w:styleId="ms-rtethemeforecolor-2-0">
    <w:name w:val="ms-rtethemeforecolor-2-0"/>
    <w:basedOn w:val="a0"/>
    <w:rsid w:val="00530DE2"/>
  </w:style>
  <w:style w:type="paragraph" w:styleId="a3">
    <w:name w:val="List Paragraph"/>
    <w:basedOn w:val="a"/>
    <w:link w:val="a4"/>
    <w:uiPriority w:val="34"/>
    <w:qFormat/>
    <w:rsid w:val="00E92596"/>
    <w:pPr>
      <w:ind w:left="720"/>
      <w:contextualSpacing/>
    </w:pPr>
  </w:style>
  <w:style w:type="character" w:customStyle="1" w:styleId="a4">
    <w:name w:val="פיסקת רשימה תו"/>
    <w:basedOn w:val="a0"/>
    <w:link w:val="a3"/>
    <w:uiPriority w:val="34"/>
    <w:rsid w:val="00DB1118"/>
  </w:style>
  <w:style w:type="character" w:styleId="a5">
    <w:name w:val="annotation reference"/>
    <w:unhideWhenUsed/>
    <w:rsid w:val="00DB1118"/>
    <w:rPr>
      <w:sz w:val="16"/>
      <w:szCs w:val="16"/>
    </w:rPr>
  </w:style>
  <w:style w:type="paragraph" w:styleId="a6">
    <w:name w:val="annotation text"/>
    <w:basedOn w:val="a"/>
    <w:link w:val="a7"/>
    <w:unhideWhenUsed/>
    <w:rsid w:val="00DB1118"/>
    <w:pPr>
      <w:spacing w:line="240" w:lineRule="auto"/>
    </w:pPr>
    <w:rPr>
      <w:rFonts w:ascii="Calibri" w:eastAsia="Calibri" w:hAnsi="Calibri" w:cs="Arial"/>
      <w:sz w:val="20"/>
      <w:szCs w:val="20"/>
    </w:rPr>
  </w:style>
  <w:style w:type="character" w:customStyle="1" w:styleId="a7">
    <w:name w:val="טקסט הערה תו"/>
    <w:basedOn w:val="a0"/>
    <w:link w:val="a6"/>
    <w:rsid w:val="00DB1118"/>
    <w:rPr>
      <w:rFonts w:ascii="Calibri" w:eastAsia="Calibri" w:hAnsi="Calibri" w:cs="Arial"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DB1118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DB1118"/>
    <w:rPr>
      <w:rFonts w:ascii="Tahoma" w:hAnsi="Tahoma" w:cs="Tahoma"/>
      <w:sz w:val="18"/>
      <w:szCs w:val="18"/>
    </w:rPr>
  </w:style>
  <w:style w:type="character" w:styleId="Hyperlink">
    <w:name w:val="Hyperlink"/>
    <w:basedOn w:val="a0"/>
    <w:uiPriority w:val="99"/>
    <w:unhideWhenUsed/>
    <w:rsid w:val="00EE448C"/>
  </w:style>
  <w:style w:type="paragraph" w:styleId="aa">
    <w:name w:val="header"/>
    <w:basedOn w:val="a"/>
    <w:link w:val="ab"/>
    <w:uiPriority w:val="99"/>
    <w:unhideWhenUsed/>
    <w:rsid w:val="0041452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עליונה תו"/>
    <w:basedOn w:val="a0"/>
    <w:link w:val="aa"/>
    <w:uiPriority w:val="99"/>
    <w:rsid w:val="00414527"/>
  </w:style>
  <w:style w:type="paragraph" w:styleId="ac">
    <w:name w:val="footer"/>
    <w:basedOn w:val="a"/>
    <w:link w:val="ad"/>
    <w:uiPriority w:val="99"/>
    <w:unhideWhenUsed/>
    <w:rsid w:val="0041452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d">
    <w:name w:val="כותרת תחתונה תו"/>
    <w:basedOn w:val="a0"/>
    <w:link w:val="ac"/>
    <w:uiPriority w:val="99"/>
    <w:rsid w:val="0041452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055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9996690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660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1781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31934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7939524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8702597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35131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329975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0345982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488776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2352300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896706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17011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481974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75107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368304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945986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1571836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772889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58948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072335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579255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5724550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671754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040635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190338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1542101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776241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9729676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336620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4411572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3249390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1959706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38418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28906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872331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329119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796784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51340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16867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237596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316314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48354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600923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27875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6471494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482340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70667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8001513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8474158">
              <w:marLeft w:val="0"/>
              <w:marRight w:val="352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673993">
              <w:marLeft w:val="0"/>
              <w:marRight w:val="34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6195480">
              <w:marLeft w:val="0"/>
              <w:marRight w:val="369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4465074">
              <w:marLeft w:val="0"/>
              <w:marRight w:val="369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34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679153">
          <w:marLeft w:val="0"/>
          <w:marRight w:val="352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183427">
          <w:marLeft w:val="0"/>
          <w:marRight w:val="349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137215">
          <w:marLeft w:val="0"/>
          <w:marRight w:val="369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740406">
          <w:marLeft w:val="0"/>
          <w:marRight w:val="369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shlomoit@most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mcs.gov.il/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468</Words>
  <Characters>2340</Characters>
  <Application>Microsoft Office Word</Application>
  <DocSecurity>4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2803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Sarel Kadosh</dc:creator>
  <cp:lastModifiedBy>Sigi Dan</cp:lastModifiedBy>
  <cp:revision>2</cp:revision>
  <dcterms:created xsi:type="dcterms:W3CDTF">2017-08-03T05:17:00Z</dcterms:created>
  <dcterms:modified xsi:type="dcterms:W3CDTF">2017-08-03T05:17:00Z</dcterms:modified>
</cp:coreProperties>
</file>